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3EEB91B7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701B15E3" w:rsidR="001C741A" w:rsidRPr="00FF3837" w:rsidRDefault="00E6501C" w:rsidP="00E6501C">
      <w:pPr>
        <w:pStyle w:val="paragraph"/>
        <w:spacing w:before="0" w:before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Grade </w:t>
      </w:r>
      <w:r w:rsidR="00242BC0">
        <w:rPr>
          <w:rFonts w:asciiTheme="minorHAnsi" w:hAnsiTheme="minorHAnsi" w:cstheme="minorHAnsi"/>
          <w:sz w:val="44"/>
          <w:szCs w:val="44"/>
        </w:rPr>
        <w:t>5/6</w:t>
      </w:r>
    </w:p>
    <w:p w14:paraId="52E118AB" w14:textId="21936C61" w:rsidR="00B162A1" w:rsidRPr="00FF3837" w:rsidRDefault="001C741A" w:rsidP="00E650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2025-2026</w:t>
      </w:r>
    </w:p>
    <w:p w14:paraId="1F25085C" w14:textId="0805468F" w:rsidR="001C741A" w:rsidRDefault="000F7CD7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4E39639C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E668E" id="Rectangle 2" o:spid="_x0000_s1026" style="position:absolute;margin-left:77.9pt;margin-top:19.9pt;width:384.4pt;height:3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E22F447" w14:textId="5954539E" w:rsidR="001C741A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F3837">
        <w:rPr>
          <w:rFonts w:ascii="Segoe UI" w:hAnsi="Segoe UI" w:cs="Segoe UI"/>
          <w:sz w:val="32"/>
          <w:szCs w:val="32"/>
        </w:rPr>
        <w:t>PLEASE PROVIDE the following items</w:t>
      </w:r>
    </w:p>
    <w:p w14:paraId="569A30F2" w14:textId="77777777" w:rsid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29D4C7D1" w14:textId="1FAEA2C8" w:rsidR="001C741A" w:rsidRDefault="00A83F5D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83F5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83F5D">
        <w:rPr>
          <w:rFonts w:asciiTheme="minorHAnsi" w:hAnsiTheme="minorHAnsi" w:cstheme="minorHAnsi"/>
        </w:rPr>
        <w:t>1 pair of indoor runners (non-marking soles)</w:t>
      </w:r>
    </w:p>
    <w:p w14:paraId="6AD59A2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1B9D13B" w14:textId="6F8B286D" w:rsidR="00FF3837" w:rsidRDefault="00AB167D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B167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242BC0" w:rsidRPr="00242BC0">
        <w:rPr>
          <w:rFonts w:asciiTheme="minorHAnsi" w:hAnsiTheme="minorHAnsi" w:cstheme="minorHAnsi"/>
        </w:rPr>
        <w:t>1 pair of shorts, 1 T-shirt (for Physical Education)</w:t>
      </w:r>
    </w:p>
    <w:p w14:paraId="34A0A24B" w14:textId="77777777" w:rsidR="00CF7CBB" w:rsidRDefault="00CF7CBB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CE856B1" w14:textId="18085CF4" w:rsidR="00CF7CBB" w:rsidRDefault="00CF7CBB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242BC0" w:rsidRPr="00242BC0">
        <w:rPr>
          <w:rFonts w:asciiTheme="minorHAnsi" w:hAnsiTheme="minorHAnsi" w:cstheme="minorHAnsi"/>
        </w:rPr>
        <w:t>1 drawstring bag for gym clothes</w:t>
      </w:r>
    </w:p>
    <w:p w14:paraId="43D4D1B9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07137A2" w14:textId="7477F83A" w:rsidR="00FF3837" w:rsidRDefault="00A83F5D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 xml:space="preserve">□ </w:t>
      </w:r>
      <w:r w:rsidR="00242BC0" w:rsidRPr="00242BC0">
        <w:rPr>
          <w:rFonts w:asciiTheme="minorHAnsi" w:hAnsiTheme="minorHAnsi" w:cstheme="minorHAnsi"/>
        </w:rPr>
        <w:t>2 boxes of Kleenex – not labelled</w:t>
      </w:r>
    </w:p>
    <w:p w14:paraId="6C4BD694" w14:textId="77777777" w:rsidR="00EA3703" w:rsidRDefault="00EA3703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DE2F2A" w14:textId="2CF8A164" w:rsidR="00FF3837" w:rsidRDefault="00A83F5D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bookmarkStart w:id="0" w:name="_Hlk201751154"/>
      <w:r w:rsidRPr="00A83F5D">
        <w:rPr>
          <w:rFonts w:asciiTheme="minorHAnsi" w:hAnsiTheme="minorHAnsi" w:cstheme="minorHAnsi"/>
        </w:rPr>
        <w:t>□</w:t>
      </w:r>
      <w:bookmarkEnd w:id="0"/>
      <w:r>
        <w:rPr>
          <w:rFonts w:asciiTheme="minorHAnsi" w:hAnsiTheme="minorHAnsi" w:cstheme="minorHAnsi"/>
        </w:rPr>
        <w:t xml:space="preserve"> </w:t>
      </w:r>
      <w:r w:rsidR="00EA3703">
        <w:rPr>
          <w:rFonts w:asciiTheme="minorHAnsi" w:hAnsiTheme="minorHAnsi" w:cstheme="minorHAnsi"/>
        </w:rPr>
        <w:t xml:space="preserve">Headphones </w:t>
      </w:r>
      <w:r w:rsidR="00CF7CBB">
        <w:rPr>
          <w:rFonts w:asciiTheme="minorHAnsi" w:hAnsiTheme="minorHAnsi" w:cstheme="minorHAnsi"/>
        </w:rPr>
        <w:t>(</w:t>
      </w:r>
      <w:r w:rsidR="00EA3703">
        <w:rPr>
          <w:rFonts w:asciiTheme="minorHAnsi" w:hAnsiTheme="minorHAnsi" w:cstheme="minorHAnsi"/>
        </w:rPr>
        <w:t>labelled</w:t>
      </w:r>
      <w:r w:rsidR="00CF7CBB" w:rsidRPr="00CF7CBB">
        <w:rPr>
          <w:rFonts w:asciiTheme="minorHAnsi" w:hAnsiTheme="minorHAnsi" w:cstheme="minorHAnsi"/>
        </w:rPr>
        <w:t>)</w:t>
      </w:r>
    </w:p>
    <w:p w14:paraId="342C13FB" w14:textId="77777777" w:rsidR="00EA3703" w:rsidRDefault="00EA3703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AB0AF5F" w14:textId="7AD7682B" w:rsidR="00AB167D" w:rsidRDefault="00EA3703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EA3703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EA3703">
        <w:rPr>
          <w:rFonts w:asciiTheme="minorHAnsi" w:hAnsiTheme="minorHAnsi" w:cstheme="minorHAnsi"/>
        </w:rPr>
        <w:t>1 roll of duct tape</w:t>
      </w:r>
    </w:p>
    <w:p w14:paraId="13AB81B5" w14:textId="77777777" w:rsidR="00EA3703" w:rsidRDefault="00EA3703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100D14" w14:textId="195D307B" w:rsidR="00FF3837" w:rsidRDefault="00FF3837" w:rsidP="006B4F44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EA3703" w:rsidRPr="00EA3703">
        <w:rPr>
          <w:rFonts w:asciiTheme="minorHAnsi" w:hAnsiTheme="minorHAnsi" w:cstheme="minorHAnsi"/>
        </w:rPr>
        <w:t>1 container of disinfectant wipes</w:t>
      </w:r>
    </w:p>
    <w:p w14:paraId="213AABBE" w14:textId="77777777" w:rsidR="00EA3703" w:rsidRDefault="00CF7CBB" w:rsidP="006B4F44">
      <w:pPr>
        <w:pStyle w:val="paragraph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 xml:space="preserve">□ </w:t>
      </w:r>
      <w:r w:rsidR="00EA3703" w:rsidRPr="00EA3703">
        <w:rPr>
          <w:rFonts w:asciiTheme="minorHAnsi" w:hAnsiTheme="minorHAnsi" w:cstheme="minorHAnsi"/>
        </w:rPr>
        <w:t>1 combination lock (not directional or key style) or carabiner clip</w:t>
      </w:r>
    </w:p>
    <w:p w14:paraId="34732C2A" w14:textId="75783FF6" w:rsidR="00CF7CBB" w:rsidRDefault="00EA3703" w:rsidP="00EA3703">
      <w:pPr>
        <w:pStyle w:val="paragraph"/>
        <w:ind w:left="720" w:firstLine="720"/>
        <w:textAlignment w:val="baseline"/>
        <w:rPr>
          <w:rFonts w:asciiTheme="minorHAnsi" w:hAnsiTheme="minorHAnsi" w:cstheme="minorHAnsi"/>
        </w:rPr>
      </w:pPr>
      <w:r w:rsidRPr="00EA3703">
        <w:rPr>
          <w:rFonts w:asciiTheme="minorHAnsi" w:hAnsiTheme="minorHAnsi" w:cstheme="minorHAnsi"/>
        </w:rPr>
        <w:t>**Please practice combination lock with your child before school starts**</w:t>
      </w:r>
    </w:p>
    <w:p w14:paraId="5773F591" w14:textId="77777777" w:rsidR="00EA3703" w:rsidRDefault="00EA3703" w:rsidP="00EA3703">
      <w:pPr>
        <w:pStyle w:val="paragraph"/>
        <w:ind w:left="720" w:firstLine="720"/>
        <w:textAlignment w:val="baseline"/>
        <w:rPr>
          <w:rFonts w:asciiTheme="minorHAnsi" w:hAnsiTheme="minorHAnsi" w:cstheme="minorHAnsi"/>
        </w:rPr>
      </w:pPr>
    </w:p>
    <w:p w14:paraId="2B580653" w14:textId="4D3D1D9D" w:rsidR="00EA3703" w:rsidRPr="00EA3703" w:rsidRDefault="00EA3703" w:rsidP="00EA3703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EA3703">
        <w:rPr>
          <w:rFonts w:asciiTheme="minorHAnsi" w:hAnsiTheme="minorHAnsi" w:cstheme="minorHAnsi"/>
          <w:b/>
          <w:bCs/>
        </w:rPr>
        <w:t>Please ensure all supplies are brought in during the Opening Conference meetings in September.</w:t>
      </w:r>
    </w:p>
    <w:sectPr w:rsidR="00EA3703" w:rsidRPr="00EA3703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42BC0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B4F44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7D16AB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B0145"/>
    <w:rsid w:val="00A038CE"/>
    <w:rsid w:val="00A11622"/>
    <w:rsid w:val="00A21CEA"/>
    <w:rsid w:val="00A83F5D"/>
    <w:rsid w:val="00AB167D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CF7CBB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6501C"/>
    <w:rsid w:val="00EA3703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2025-06-27T00:09:00Z</dcterms:created>
  <dcterms:modified xsi:type="dcterms:W3CDTF">2025-06-27T00:09:00Z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