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6B10" w14:textId="14B63490" w:rsidR="002A51FC" w:rsidRPr="002A51FC" w:rsidRDefault="003C67F8" w:rsidP="002A51FC">
      <w:pPr>
        <w:spacing w:line="259" w:lineRule="auto"/>
        <w:jc w:val="center"/>
        <w:rPr>
          <w:b/>
          <w:bCs/>
        </w:rPr>
      </w:pPr>
      <w:r>
        <w:rPr>
          <w:b/>
          <w:bCs/>
        </w:rPr>
        <w:t>Wednesday</w:t>
      </w:r>
      <w:r w:rsidR="00C12E8F">
        <w:rPr>
          <w:b/>
          <w:bCs/>
        </w:rPr>
        <w:t xml:space="preserve">, </w:t>
      </w:r>
      <w:r w:rsidR="006F69BA">
        <w:rPr>
          <w:b/>
          <w:bCs/>
        </w:rPr>
        <w:t>April</w:t>
      </w:r>
      <w:r w:rsidR="002A51FC">
        <w:rPr>
          <w:b/>
          <w:bCs/>
        </w:rPr>
        <w:t xml:space="preserve"> </w:t>
      </w:r>
      <w:r w:rsidR="006F69BA">
        <w:rPr>
          <w:b/>
          <w:bCs/>
        </w:rPr>
        <w:t>29</w:t>
      </w:r>
      <w:proofErr w:type="gramStart"/>
      <w:r w:rsidR="00351D15" w:rsidRPr="00351D15">
        <w:rPr>
          <w:b/>
          <w:bCs/>
          <w:vertAlign w:val="superscript"/>
        </w:rPr>
        <w:t>th</w:t>
      </w:r>
      <w:r w:rsidR="00351D15">
        <w:rPr>
          <w:b/>
          <w:bCs/>
        </w:rPr>
        <w:t xml:space="preserve"> </w:t>
      </w:r>
      <w:r w:rsidR="002A51FC" w:rsidRPr="002A51FC">
        <w:rPr>
          <w:b/>
          <w:bCs/>
        </w:rPr>
        <w:t xml:space="preserve"> -</w:t>
      </w:r>
      <w:proofErr w:type="gramEnd"/>
      <w:r w:rsidR="002A51FC" w:rsidRPr="002A51FC">
        <w:rPr>
          <w:b/>
          <w:bCs/>
        </w:rPr>
        <w:t xml:space="preserve"> SPC Meeting Agenda</w:t>
      </w:r>
    </w:p>
    <w:p w14:paraId="3E5FF751" w14:textId="77777777" w:rsidR="002A51FC" w:rsidRDefault="002A51FC" w:rsidP="002A51FC">
      <w:pPr>
        <w:spacing w:line="259" w:lineRule="auto"/>
        <w:jc w:val="center"/>
        <w:rPr>
          <w:b/>
          <w:bCs/>
        </w:rPr>
      </w:pPr>
      <w:r w:rsidRPr="002A51FC">
        <w:rPr>
          <w:b/>
          <w:bCs/>
        </w:rPr>
        <w:t>7pm EGM Library</w:t>
      </w:r>
    </w:p>
    <w:p w14:paraId="72422305" w14:textId="4435129C" w:rsidR="004C57A0" w:rsidRDefault="004C57A0" w:rsidP="004C57A0">
      <w:pPr>
        <w:spacing w:line="259" w:lineRule="auto"/>
        <w:rPr>
          <w:b/>
          <w:bCs/>
        </w:rPr>
      </w:pPr>
      <w:r>
        <w:rPr>
          <w:b/>
          <w:bCs/>
        </w:rPr>
        <w:t xml:space="preserve">Present: </w:t>
      </w:r>
      <w:r w:rsidRPr="004773DC">
        <w:t xml:space="preserve">Lisa Hettrick, Britta Krahn, Rhonda Dube, Tyler </w:t>
      </w:r>
      <w:r w:rsidR="0090403B" w:rsidRPr="004773DC">
        <w:t>Milloy, Karin Holmes, Alinea Piche, Dawn James</w:t>
      </w:r>
      <w:r w:rsidR="004773DC" w:rsidRPr="004773DC">
        <w:t xml:space="preserve">, </w:t>
      </w:r>
      <w:r w:rsidR="00014757" w:rsidRPr="004773DC">
        <w:t>Lindsey Henderson</w:t>
      </w:r>
    </w:p>
    <w:p w14:paraId="029FA23D" w14:textId="46BD203F" w:rsidR="002A51FC" w:rsidRPr="004773DC" w:rsidRDefault="0090403B" w:rsidP="004773DC">
      <w:pPr>
        <w:spacing w:line="259" w:lineRule="auto"/>
        <w:rPr>
          <w:b/>
          <w:bCs/>
        </w:rPr>
      </w:pPr>
      <w:r>
        <w:rPr>
          <w:b/>
          <w:bCs/>
        </w:rPr>
        <w:t xml:space="preserve">Absent: </w:t>
      </w:r>
      <w:r w:rsidRPr="004773DC">
        <w:t>Nicole Hacault, Lisa Holmes, Shannon Baxter, Mary Thomson, Amanda Downie</w:t>
      </w:r>
      <w:r w:rsidR="004773DC" w:rsidRPr="004773DC">
        <w:t xml:space="preserve">, Sarah Mitchell, </w:t>
      </w:r>
      <w:r w:rsidR="00014757" w:rsidRPr="004773DC">
        <w:t>Kristin Morand</w:t>
      </w:r>
    </w:p>
    <w:p w14:paraId="411FC066" w14:textId="50B47408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 xml:space="preserve">Guest Teacher </w:t>
      </w:r>
      <w:r w:rsidR="004748E4">
        <w:t>–</w:t>
      </w:r>
      <w:r w:rsidR="006334A1">
        <w:t xml:space="preserve"> none</w:t>
      </w:r>
      <w:r w:rsidR="004748E4">
        <w:t xml:space="preserve"> for this week. </w:t>
      </w:r>
    </w:p>
    <w:p w14:paraId="7A24D269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71A8F051" w14:textId="2F21169C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 xml:space="preserve">Approval of </w:t>
      </w:r>
      <w:proofErr w:type="gramStart"/>
      <w:r w:rsidR="006F69BA">
        <w:t>March</w:t>
      </w:r>
      <w:r w:rsidRPr="002A51FC">
        <w:t xml:space="preserve">  Minutes</w:t>
      </w:r>
      <w:proofErr w:type="gramEnd"/>
      <w:r w:rsidR="006334A1">
        <w:t>- approved</w:t>
      </w:r>
      <w:r w:rsidR="00B90AF0">
        <w:t xml:space="preserve">. No changes noted. </w:t>
      </w:r>
    </w:p>
    <w:p w14:paraId="79183C19" w14:textId="77777777" w:rsidR="002A51FC" w:rsidRPr="002A51FC" w:rsidRDefault="002A51FC" w:rsidP="002A51FC">
      <w:pPr>
        <w:spacing w:after="0" w:line="259" w:lineRule="auto"/>
        <w:ind w:left="1440"/>
        <w:contextualSpacing/>
      </w:pPr>
    </w:p>
    <w:p w14:paraId="78E5E50F" w14:textId="04ABF45E" w:rsidR="00064372" w:rsidRDefault="00064372" w:rsidP="00A962AA">
      <w:pPr>
        <w:numPr>
          <w:ilvl w:val="0"/>
          <w:numId w:val="1"/>
        </w:numPr>
        <w:spacing w:after="0" w:line="259" w:lineRule="auto"/>
        <w:contextualSpacing/>
      </w:pPr>
      <w:r>
        <w:t>Constitution updates</w:t>
      </w:r>
      <w:r w:rsidR="00EF7DC3">
        <w:t xml:space="preserve">- </w:t>
      </w:r>
      <w:r w:rsidR="002B0DE5">
        <w:t xml:space="preserve">No changes noted. Can be brought forward to </w:t>
      </w:r>
      <w:r w:rsidR="00EF7DC3">
        <w:t>approve in May</w:t>
      </w:r>
      <w:r w:rsidR="002B0DE5">
        <w:t xml:space="preserve"> @ our AGM. </w:t>
      </w:r>
    </w:p>
    <w:p w14:paraId="1C2E1625" w14:textId="77777777" w:rsidR="00064372" w:rsidRDefault="00064372" w:rsidP="00064372">
      <w:pPr>
        <w:spacing w:after="0" w:line="259" w:lineRule="auto"/>
        <w:ind w:left="720"/>
        <w:contextualSpacing/>
      </w:pPr>
    </w:p>
    <w:p w14:paraId="4179DCFE" w14:textId="1FF4ED2E" w:rsidR="000A5959" w:rsidRDefault="002A51FC" w:rsidP="00064372">
      <w:pPr>
        <w:numPr>
          <w:ilvl w:val="0"/>
          <w:numId w:val="1"/>
        </w:numPr>
        <w:spacing w:after="0" w:line="259" w:lineRule="auto"/>
        <w:contextualSpacing/>
      </w:pPr>
      <w:r w:rsidRPr="002A51FC">
        <w:t>Budget Update</w:t>
      </w:r>
      <w:r w:rsidR="00997F9B">
        <w:t xml:space="preserve"> (see p. </w:t>
      </w:r>
      <w:r w:rsidR="00D05C8B">
        <w:t>3</w:t>
      </w:r>
      <w:r w:rsidR="00997F9B">
        <w:t>)</w:t>
      </w:r>
      <w:r w:rsidR="001476C8">
        <w:t>- Discrepancy between March &amp; April</w:t>
      </w:r>
      <w:r w:rsidR="006334A1">
        <w:t xml:space="preserve"> which Alinea explained. </w:t>
      </w:r>
    </w:p>
    <w:p w14:paraId="772DFB40" w14:textId="4FD8D247" w:rsidR="00AC47ED" w:rsidRDefault="00AC47ED" w:rsidP="00AC47ED">
      <w:pPr>
        <w:spacing w:after="0" w:line="259" w:lineRule="auto"/>
        <w:ind w:left="720"/>
        <w:contextualSpacing/>
      </w:pPr>
      <w:r>
        <w:t xml:space="preserve">April </w:t>
      </w:r>
      <w:r w:rsidR="000861CE">
        <w:t xml:space="preserve">balance </w:t>
      </w:r>
      <w:proofErr w:type="gramStart"/>
      <w:r>
        <w:t>add</w:t>
      </w:r>
      <w:proofErr w:type="gramEnd"/>
      <w:r>
        <w:t xml:space="preserve"> </w:t>
      </w:r>
      <w:r w:rsidR="000861CE">
        <w:t>$</w:t>
      </w:r>
      <w:r>
        <w:t xml:space="preserve">52.48. </w:t>
      </w:r>
    </w:p>
    <w:p w14:paraId="71903765" w14:textId="0FA1E3DF" w:rsidR="00AC47ED" w:rsidRDefault="00DE5460" w:rsidP="00AC47ED">
      <w:pPr>
        <w:spacing w:after="0" w:line="259" w:lineRule="auto"/>
        <w:ind w:left="720"/>
        <w:contextualSpacing/>
      </w:pPr>
      <w:r>
        <w:t>CJS scholarship cheque of $500 to be given</w:t>
      </w:r>
      <w:r w:rsidR="0086574D">
        <w:t xml:space="preserve"> to CJS. CJS </w:t>
      </w:r>
      <w:proofErr w:type="gramStart"/>
      <w:r w:rsidR="0086574D">
        <w:t>choses</w:t>
      </w:r>
      <w:proofErr w:type="gramEnd"/>
      <w:r w:rsidR="0086574D">
        <w:t xml:space="preserve"> the student. </w:t>
      </w:r>
    </w:p>
    <w:p w14:paraId="31D4B777" w14:textId="77777777" w:rsidR="003C67F8" w:rsidRDefault="003C67F8" w:rsidP="003C67F8">
      <w:pPr>
        <w:spacing w:after="0" w:line="259" w:lineRule="auto"/>
        <w:ind w:left="720"/>
        <w:contextualSpacing/>
      </w:pPr>
    </w:p>
    <w:p w14:paraId="2B3A0ECB" w14:textId="3C9609BF" w:rsidR="003C67F8" w:rsidRPr="002A51FC" w:rsidRDefault="003C67F8" w:rsidP="00A962AA">
      <w:pPr>
        <w:numPr>
          <w:ilvl w:val="0"/>
          <w:numId w:val="1"/>
        </w:numPr>
        <w:spacing w:after="0" w:line="259" w:lineRule="auto"/>
        <w:contextualSpacing/>
      </w:pPr>
      <w:r>
        <w:t>Succession Planning</w:t>
      </w:r>
      <w:r w:rsidR="00DA09B3">
        <w:t xml:space="preserve">- </w:t>
      </w:r>
      <w:r w:rsidR="00B90AF0">
        <w:t>Lisa Hettrick recommended having a d</w:t>
      </w:r>
      <w:r w:rsidR="00DA09B3">
        <w:t>esignated member for fundraising</w:t>
      </w:r>
      <w:r w:rsidR="000861CE">
        <w:t xml:space="preserve"> for future</w:t>
      </w:r>
      <w:r w:rsidR="00DA09B3">
        <w:t xml:space="preserve">. </w:t>
      </w:r>
      <w:r w:rsidR="004D336D">
        <w:t xml:space="preserve">Guneet </w:t>
      </w:r>
      <w:r w:rsidR="000861CE">
        <w:t xml:space="preserve">was </w:t>
      </w:r>
      <w:r w:rsidR="004D336D">
        <w:t>emailed if she was willing to come back</w:t>
      </w:r>
      <w:r w:rsidR="000861CE">
        <w:t xml:space="preserve"> as treasurer</w:t>
      </w:r>
      <w:r w:rsidR="004F1244">
        <w:t xml:space="preserve">, but no response received. </w:t>
      </w:r>
      <w:r w:rsidR="009C76CD">
        <w:t xml:space="preserve">Alinea </w:t>
      </w:r>
      <w:proofErr w:type="gramStart"/>
      <w:r w:rsidR="009C76CD">
        <w:t>willing</w:t>
      </w:r>
      <w:proofErr w:type="gramEnd"/>
      <w:r w:rsidR="009C76CD">
        <w:t xml:space="preserve"> to move to chair </w:t>
      </w:r>
      <w:r w:rsidR="000861CE">
        <w:t>next year</w:t>
      </w:r>
      <w:r w:rsidR="009C76CD">
        <w:t xml:space="preserve">. </w:t>
      </w:r>
      <w:r w:rsidR="00CC1563">
        <w:t>Karin Holmes may be willing</w:t>
      </w:r>
      <w:r w:rsidR="00C95410">
        <w:t xml:space="preserve"> to serve as treasurer</w:t>
      </w:r>
      <w:r w:rsidR="00CC1563">
        <w:t xml:space="preserve">. </w:t>
      </w:r>
    </w:p>
    <w:p w14:paraId="27701190" w14:textId="77777777" w:rsidR="002A51FC" w:rsidRPr="002A51FC" w:rsidRDefault="002A51FC" w:rsidP="002A51FC">
      <w:pPr>
        <w:spacing w:after="0" w:line="259" w:lineRule="auto"/>
        <w:ind w:left="1440"/>
        <w:contextualSpacing/>
      </w:pPr>
    </w:p>
    <w:p w14:paraId="115E8FD7" w14:textId="77777777" w:rsid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Administration Report</w:t>
      </w:r>
    </w:p>
    <w:p w14:paraId="56DBBC10" w14:textId="77777777" w:rsidR="005F655D" w:rsidRDefault="00EC4461" w:rsidP="005F655D">
      <w:pPr>
        <w:pStyle w:val="ListParagraph"/>
        <w:numPr>
          <w:ilvl w:val="0"/>
          <w:numId w:val="4"/>
        </w:numPr>
        <w:spacing w:after="0" w:line="259" w:lineRule="auto"/>
      </w:pPr>
      <w:r>
        <w:t>Student exposition- slower than normal.</w:t>
      </w:r>
      <w:r w:rsidR="004F1244">
        <w:t xml:space="preserve"> Feedback given in meeting: It was</w:t>
      </w:r>
      <w:r>
        <w:t xml:space="preserve"> </w:t>
      </w:r>
      <w:r w:rsidR="004F1244">
        <w:t>n</w:t>
      </w:r>
      <w:r w:rsidR="002D6C15">
        <w:t xml:space="preserve">ice to check </w:t>
      </w:r>
      <w:proofErr w:type="gramStart"/>
      <w:r w:rsidR="002D6C15">
        <w:t>in @</w:t>
      </w:r>
      <w:proofErr w:type="gramEnd"/>
      <w:r w:rsidR="002D6C15">
        <w:t xml:space="preserve"> other spaces (</w:t>
      </w:r>
      <w:proofErr w:type="spellStart"/>
      <w:r w:rsidR="002D6C15">
        <w:t>ie</w:t>
      </w:r>
      <w:proofErr w:type="spellEnd"/>
      <w:r w:rsidR="002D6C15">
        <w:t>. band room)</w:t>
      </w:r>
      <w:r w:rsidR="00D05C8B">
        <w:t xml:space="preserve"> and more c</w:t>
      </w:r>
      <w:r w:rsidR="002D6C15">
        <w:t xml:space="preserve">asual. </w:t>
      </w:r>
    </w:p>
    <w:p w14:paraId="47FB58EE" w14:textId="77777777" w:rsidR="005F655D" w:rsidRDefault="008279BA" w:rsidP="005F655D">
      <w:pPr>
        <w:pStyle w:val="ListParagraph"/>
        <w:numPr>
          <w:ilvl w:val="0"/>
          <w:numId w:val="4"/>
        </w:numPr>
        <w:spacing w:after="0" w:line="259" w:lineRule="auto"/>
      </w:pPr>
      <w:r>
        <w:t>Admin v</w:t>
      </w:r>
      <w:r w:rsidR="00170B1C">
        <w:t>isited EJR &amp; St. Germain</w:t>
      </w:r>
      <w:r>
        <w:t xml:space="preserve"> for the incoming students. </w:t>
      </w:r>
    </w:p>
    <w:p w14:paraId="5C89AB35" w14:textId="77777777" w:rsidR="005F655D" w:rsidRDefault="00C923DA" w:rsidP="005F655D">
      <w:pPr>
        <w:pStyle w:val="ListParagraph"/>
        <w:numPr>
          <w:ilvl w:val="0"/>
          <w:numId w:val="4"/>
        </w:numPr>
        <w:spacing w:after="0" w:line="259" w:lineRule="auto"/>
      </w:pPr>
      <w:r>
        <w:t>April</w:t>
      </w:r>
      <w:r w:rsidR="00923439">
        <w:t xml:space="preserve"> themes </w:t>
      </w:r>
      <w:proofErr w:type="gramStart"/>
      <w:r w:rsidR="00923439">
        <w:t>were:</w:t>
      </w:r>
      <w:proofErr w:type="gramEnd"/>
      <w:r w:rsidR="00923439">
        <w:t xml:space="preserve"> </w:t>
      </w:r>
      <w:r>
        <w:t>Environment- earth day- community clean up including Henteleff</w:t>
      </w:r>
      <w:r w:rsidR="0070138F">
        <w:t>. Positive comments on RPS &amp; loving it FB page</w:t>
      </w:r>
      <w:r w:rsidR="00923439">
        <w:t>. N</w:t>
      </w:r>
      <w:r>
        <w:t>eurodiversity</w:t>
      </w:r>
      <w:r w:rsidR="00923439">
        <w:t xml:space="preserve"> was the other April theme with an</w:t>
      </w:r>
      <w:r w:rsidR="001744D3">
        <w:t xml:space="preserve"> assembly </w:t>
      </w:r>
      <w:r w:rsidR="00923439">
        <w:t xml:space="preserve">held </w:t>
      </w:r>
      <w:r w:rsidR="001744D3">
        <w:t>on Monday</w:t>
      </w:r>
      <w:r w:rsidR="00923439">
        <w:t xml:space="preserve"> highlighting theme of: </w:t>
      </w:r>
      <w:r w:rsidR="00C41109">
        <w:t xml:space="preserve">Respecting differences. </w:t>
      </w:r>
    </w:p>
    <w:p w14:paraId="61C5C8EC" w14:textId="77777777" w:rsidR="005F655D" w:rsidRDefault="00C41109" w:rsidP="005F655D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Superintendent visited on Monday. </w:t>
      </w:r>
    </w:p>
    <w:p w14:paraId="2BD66173" w14:textId="77777777" w:rsidR="005F655D" w:rsidRDefault="0070138F" w:rsidP="005F655D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Band </w:t>
      </w:r>
      <w:proofErr w:type="gramStart"/>
      <w:r w:rsidR="001744D3">
        <w:t>performance @ ‘</w:t>
      </w:r>
      <w:proofErr w:type="gramEnd"/>
      <w:r w:rsidR="001744D3">
        <w:t>my church’/with M. Bergman. Power went out</w:t>
      </w:r>
      <w:r w:rsidR="00923439">
        <w:t xml:space="preserve">, </w:t>
      </w:r>
      <w:proofErr w:type="gramStart"/>
      <w:r w:rsidR="00923439">
        <w:t>so</w:t>
      </w:r>
      <w:proofErr w:type="gramEnd"/>
      <w:r w:rsidR="00923439">
        <w:t xml:space="preserve"> was a bit challenging. </w:t>
      </w:r>
    </w:p>
    <w:p w14:paraId="3F2C9070" w14:textId="77777777" w:rsidR="00671503" w:rsidRDefault="00C41109" w:rsidP="00671503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Gr. 6 &amp; 7 </w:t>
      </w:r>
      <w:r w:rsidR="00923439">
        <w:t xml:space="preserve">students </w:t>
      </w:r>
      <w:r>
        <w:t xml:space="preserve">sent </w:t>
      </w:r>
      <w:r w:rsidR="00695840">
        <w:t>in their friend requests. To be reviewed on PD this Friday</w:t>
      </w:r>
    </w:p>
    <w:p w14:paraId="157BF85F" w14:textId="77777777" w:rsidR="00671503" w:rsidRDefault="00695840" w:rsidP="00671503">
      <w:pPr>
        <w:pStyle w:val="ListParagraph"/>
        <w:numPr>
          <w:ilvl w:val="0"/>
          <w:numId w:val="4"/>
        </w:numPr>
        <w:spacing w:after="0" w:line="259" w:lineRule="auto"/>
      </w:pPr>
      <w:r>
        <w:t>FT</w:t>
      </w:r>
      <w:r w:rsidR="005E7B84">
        <w:t>J (theatre)</w:t>
      </w:r>
      <w:r>
        <w:t xml:space="preserve">- dress rehearsal today.  </w:t>
      </w:r>
      <w:r w:rsidR="005E7B84">
        <w:t xml:space="preserve">Performance will be @ </w:t>
      </w:r>
      <w:r>
        <w:t>CCFM Monday/Tuesday.</w:t>
      </w:r>
      <w:r w:rsidR="005E7B84">
        <w:t xml:space="preserve"> The </w:t>
      </w:r>
      <w:r w:rsidR="002C0D71">
        <w:t>Theme</w:t>
      </w:r>
      <w:r w:rsidR="005E7B84">
        <w:t xml:space="preserve"> of the production</w:t>
      </w:r>
      <w:r w:rsidR="00F245AD">
        <w:t xml:space="preserve"> </w:t>
      </w:r>
      <w:proofErr w:type="gramStart"/>
      <w:r w:rsidR="00F245AD">
        <w:t>were</w:t>
      </w:r>
      <w:proofErr w:type="gramEnd"/>
      <w:r w:rsidR="002C0D71">
        <w:t xml:space="preserve"> </w:t>
      </w:r>
      <w:r w:rsidR="00F245AD">
        <w:t>‘</w:t>
      </w:r>
      <w:r w:rsidR="002C0D71">
        <w:t>masks</w:t>
      </w:r>
      <w:r w:rsidR="00F245AD">
        <w:t>’</w:t>
      </w:r>
      <w:r w:rsidR="002C0D71">
        <w:t xml:space="preserve"> that students wear</w:t>
      </w:r>
      <w:r w:rsidR="00F245AD">
        <w:t xml:space="preserve">. Set up </w:t>
      </w:r>
      <w:r w:rsidR="002C0D71">
        <w:t>like an escape room style</w:t>
      </w:r>
      <w:r w:rsidR="00F245AD">
        <w:t>. Had</w:t>
      </w:r>
      <w:r w:rsidR="002C0D71">
        <w:t xml:space="preserve"> positive </w:t>
      </w:r>
      <w:proofErr w:type="gramStart"/>
      <w:r w:rsidR="002C0D71">
        <w:t>messaging</w:t>
      </w:r>
      <w:proofErr w:type="gramEnd"/>
      <w:r w:rsidR="002C0D71">
        <w:t xml:space="preserve">. </w:t>
      </w:r>
    </w:p>
    <w:p w14:paraId="5957820F" w14:textId="77777777" w:rsidR="00671503" w:rsidRDefault="00EB7DBB" w:rsidP="00671503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GSA gathering today after school- approx. 25 students. 2/3 were EGM &amp; others were visitors. </w:t>
      </w:r>
      <w:r w:rsidR="0021061B">
        <w:t xml:space="preserve">Facepainting/stickers/pizza. </w:t>
      </w:r>
    </w:p>
    <w:p w14:paraId="15F44930" w14:textId="77777777" w:rsidR="001F6615" w:rsidRDefault="002E4629" w:rsidP="001F6615">
      <w:pPr>
        <w:pStyle w:val="ListParagraph"/>
        <w:numPr>
          <w:ilvl w:val="0"/>
          <w:numId w:val="4"/>
        </w:numPr>
        <w:spacing w:after="0" w:line="259" w:lineRule="auto"/>
      </w:pPr>
      <w:r>
        <w:t>G</w:t>
      </w:r>
      <w:r w:rsidR="00671503">
        <w:t xml:space="preserve">rade </w:t>
      </w:r>
      <w:r>
        <w:t>6 students will be choosing options this week</w:t>
      </w:r>
      <w:r w:rsidR="00671503">
        <w:t xml:space="preserve"> for optional courses</w:t>
      </w:r>
      <w:r>
        <w:t xml:space="preserve">. </w:t>
      </w:r>
      <w:r w:rsidR="00C53CBF">
        <w:t xml:space="preserve">Discussion of adding Spanish back in. </w:t>
      </w:r>
      <w:r w:rsidR="009F2F16">
        <w:t xml:space="preserve">CJS has </w:t>
      </w:r>
      <w:r w:rsidR="009E027E">
        <w:t>Spanish &amp; other feeder schools don’t offer, so may put</w:t>
      </w:r>
      <w:r w:rsidR="00671503">
        <w:t xml:space="preserve"> EGM</w:t>
      </w:r>
      <w:r w:rsidR="009E027E">
        <w:t xml:space="preserve"> students at an advantag</w:t>
      </w:r>
      <w:r w:rsidR="001F6615">
        <w:t xml:space="preserve">e as the CJS Spanish is introductory. </w:t>
      </w:r>
      <w:r w:rsidR="009E027E">
        <w:t xml:space="preserve"> </w:t>
      </w:r>
    </w:p>
    <w:p w14:paraId="4B36A405" w14:textId="77777777" w:rsidR="001F6615" w:rsidRDefault="00421002" w:rsidP="001F6615">
      <w:pPr>
        <w:pStyle w:val="ListParagraph"/>
        <w:numPr>
          <w:ilvl w:val="0"/>
          <w:numId w:val="4"/>
        </w:numPr>
        <w:spacing w:after="0" w:line="259" w:lineRule="auto"/>
      </w:pPr>
      <w:r>
        <w:lastRenderedPageBreak/>
        <w:t xml:space="preserve">Discussion about offerings of courses </w:t>
      </w:r>
      <w:proofErr w:type="spellStart"/>
      <w:r>
        <w:t>ie</w:t>
      </w:r>
      <w:proofErr w:type="spellEnd"/>
      <w:r>
        <w:t>. band</w:t>
      </w:r>
      <w:r w:rsidR="00581509">
        <w:t>/art</w:t>
      </w:r>
      <w:r>
        <w:t>/multimedia.</w:t>
      </w:r>
      <w:r w:rsidR="00581509">
        <w:t xml:space="preserve"> Descriptions of courses</w:t>
      </w:r>
      <w:r w:rsidR="001F6615">
        <w:t xml:space="preserve"> may be helpful as clarity of ‘multimedia’ may be challenging. </w:t>
      </w:r>
    </w:p>
    <w:p w14:paraId="2CE81CF5" w14:textId="77777777" w:rsidR="005F5E46" w:rsidRDefault="00581509" w:rsidP="005F5E46">
      <w:pPr>
        <w:pStyle w:val="ListParagraph"/>
        <w:numPr>
          <w:ilvl w:val="0"/>
          <w:numId w:val="4"/>
        </w:numPr>
        <w:spacing w:after="0" w:line="259" w:lineRule="auto"/>
      </w:pPr>
      <w:r>
        <w:t>‘</w:t>
      </w:r>
      <w:proofErr w:type="gramStart"/>
      <w:r>
        <w:t>our</w:t>
      </w:r>
      <w:proofErr w:type="gramEnd"/>
      <w:r>
        <w:t xml:space="preserve"> school’ survey- 2</w:t>
      </w:r>
      <w:r w:rsidRPr="001F6615">
        <w:rPr>
          <w:vertAlign w:val="superscript"/>
        </w:rPr>
        <w:t>nd</w:t>
      </w:r>
      <w:r>
        <w:t xml:space="preserve"> week of May- students will complete. </w:t>
      </w:r>
    </w:p>
    <w:p w14:paraId="0A86E106" w14:textId="77777777" w:rsidR="005F5E46" w:rsidRDefault="00DD40DC" w:rsidP="005F5E46">
      <w:pPr>
        <w:pStyle w:val="ListParagraph"/>
        <w:numPr>
          <w:ilvl w:val="0"/>
          <w:numId w:val="4"/>
        </w:numPr>
        <w:spacing w:after="0" w:line="259" w:lineRule="auto"/>
      </w:pPr>
      <w:r>
        <w:t>May 15</w:t>
      </w:r>
      <w:r w:rsidR="005F5E46">
        <w:t xml:space="preserve"> is the deadline for </w:t>
      </w:r>
      <w:r>
        <w:t xml:space="preserve">requesting </w:t>
      </w:r>
      <w:r w:rsidR="005F5E46">
        <w:t>EGM from out</w:t>
      </w:r>
      <w:r>
        <w:t xml:space="preserve"> of catchment</w:t>
      </w:r>
      <w:r w:rsidR="005F5E46">
        <w:t xml:space="preserve"> area. </w:t>
      </w:r>
    </w:p>
    <w:p w14:paraId="0C8C8E99" w14:textId="1C8DE9FC" w:rsidR="00DD40DC" w:rsidRDefault="00DD40DC" w:rsidP="005F5E46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Staffing- few changes. </w:t>
      </w:r>
      <w:r w:rsidR="00AC0CD1">
        <w:t>Potential</w:t>
      </w:r>
      <w:r w:rsidR="005F5E46">
        <w:t>ly</w:t>
      </w:r>
      <w:r w:rsidR="00AC0CD1">
        <w:t xml:space="preserve"> </w:t>
      </w:r>
      <w:r>
        <w:t xml:space="preserve">5 teachers will be away. </w:t>
      </w:r>
      <w:r w:rsidR="00AC0CD1">
        <w:t>2 teachers who are covering</w:t>
      </w:r>
      <w:r w:rsidR="004E6A5A">
        <w:t xml:space="preserve"> leaves currently</w:t>
      </w:r>
      <w:r w:rsidR="00AC0CD1">
        <w:t xml:space="preserve"> are staying on</w:t>
      </w:r>
      <w:r w:rsidR="00A900E3">
        <w:t xml:space="preserve"> for next year. </w:t>
      </w:r>
    </w:p>
    <w:p w14:paraId="73C0EC5D" w14:textId="35C1C723" w:rsidR="002A51FC" w:rsidRPr="002A51FC" w:rsidRDefault="002A51FC" w:rsidP="002A51FC">
      <w:pPr>
        <w:spacing w:after="0" w:line="259" w:lineRule="auto"/>
        <w:ind w:left="720"/>
        <w:contextualSpacing/>
      </w:pPr>
    </w:p>
    <w:p w14:paraId="4B38B401" w14:textId="77777777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Fundraising Update</w:t>
      </w:r>
    </w:p>
    <w:p w14:paraId="595E6CE5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16846190" w14:textId="5F5A9203" w:rsidR="002A51FC" w:rsidRPr="002A51FC" w:rsidRDefault="002A51FC" w:rsidP="00C95410">
      <w:pPr>
        <w:pStyle w:val="ListParagraph"/>
        <w:numPr>
          <w:ilvl w:val="1"/>
          <w:numId w:val="1"/>
        </w:numPr>
        <w:spacing w:after="0" w:line="259" w:lineRule="auto"/>
      </w:pPr>
      <w:r w:rsidRPr="002A51FC">
        <w:t>Healthy Hunger</w:t>
      </w:r>
      <w:r w:rsidR="004748E4">
        <w:t>- see budget</w:t>
      </w:r>
      <w:r w:rsidR="00C95410">
        <w:t xml:space="preserve">. BP last delivery bit scattered. Late delivery to some students.  Subway has been </w:t>
      </w:r>
      <w:r w:rsidR="004E6A5A">
        <w:t xml:space="preserve">opposite with early delivery </w:t>
      </w:r>
      <w:r w:rsidR="00D936AD">
        <w:t xml:space="preserve">@ </w:t>
      </w:r>
      <w:r w:rsidR="00C95410">
        <w:t>10:30am</w:t>
      </w:r>
      <w:r w:rsidR="00D936AD">
        <w:t xml:space="preserve"> on one occasion.</w:t>
      </w:r>
      <w:r w:rsidR="00C95410">
        <w:t xml:space="preserve"> </w:t>
      </w:r>
    </w:p>
    <w:p w14:paraId="6F9F9904" w14:textId="18F957D0" w:rsidR="002A51FC" w:rsidRPr="002A51FC" w:rsidRDefault="002A51FC" w:rsidP="002A51FC">
      <w:pPr>
        <w:numPr>
          <w:ilvl w:val="1"/>
          <w:numId w:val="1"/>
        </w:numPr>
        <w:spacing w:after="0" w:line="259" w:lineRule="auto"/>
        <w:contextualSpacing/>
      </w:pPr>
      <w:r w:rsidRPr="002A51FC">
        <w:t>SPC planned initiatives</w:t>
      </w:r>
      <w:r w:rsidR="00C95410">
        <w:t xml:space="preserve">- none </w:t>
      </w:r>
      <w:r w:rsidR="00D05C8B">
        <w:t xml:space="preserve">planned. </w:t>
      </w:r>
    </w:p>
    <w:p w14:paraId="519424FB" w14:textId="426E7E65" w:rsidR="00BC2C2E" w:rsidRDefault="002A51FC" w:rsidP="002A51FC">
      <w:pPr>
        <w:numPr>
          <w:ilvl w:val="1"/>
          <w:numId w:val="1"/>
        </w:numPr>
        <w:spacing w:after="0" w:line="259" w:lineRule="auto"/>
        <w:contextualSpacing/>
      </w:pPr>
      <w:r w:rsidRPr="002A51FC">
        <w:t xml:space="preserve">School planned initiatives; </w:t>
      </w:r>
      <w:proofErr w:type="spellStart"/>
      <w:r w:rsidRPr="002A51FC">
        <w:t>lacost</w:t>
      </w:r>
      <w:r w:rsidR="00BC2C2E">
        <w:t>e</w:t>
      </w:r>
      <w:proofErr w:type="spellEnd"/>
      <w:r w:rsidR="00BC2C2E">
        <w:t xml:space="preserve"> (closed</w:t>
      </w:r>
      <w:r w:rsidR="00D05C8B">
        <w:t xml:space="preserve"> this</w:t>
      </w:r>
      <w:r w:rsidR="00BC2C2E">
        <w:t xml:space="preserve"> Tuesday with p/u next Tuesday). </w:t>
      </w:r>
      <w:r w:rsidRPr="002A51FC">
        <w:t xml:space="preserve"> </w:t>
      </w:r>
    </w:p>
    <w:p w14:paraId="58BE2823" w14:textId="469D9AF9" w:rsidR="002A51FC" w:rsidRPr="002A51FC" w:rsidRDefault="002A51FC" w:rsidP="00BC2C2E">
      <w:pPr>
        <w:spacing w:after="0" w:line="259" w:lineRule="auto"/>
        <w:ind w:left="1440"/>
        <w:contextualSpacing/>
      </w:pPr>
      <w:r w:rsidRPr="002A51FC">
        <w:t>pizza lunche</w:t>
      </w:r>
      <w:r w:rsidR="00BC2C2E">
        <w:t xml:space="preserve">s- </w:t>
      </w:r>
      <w:r w:rsidR="00D05C8B">
        <w:t xml:space="preserve">Tyler updated that there may be one </w:t>
      </w:r>
      <w:r w:rsidR="00BC2C2E">
        <w:t>in June</w:t>
      </w:r>
    </w:p>
    <w:p w14:paraId="12169FF5" w14:textId="77777777" w:rsidR="002A51FC" w:rsidRPr="002A51FC" w:rsidRDefault="002A51FC" w:rsidP="002A51FC">
      <w:pPr>
        <w:spacing w:after="0" w:line="259" w:lineRule="auto"/>
      </w:pPr>
    </w:p>
    <w:p w14:paraId="5BF68494" w14:textId="77777777" w:rsidR="004C0A3D" w:rsidRDefault="002A51FC" w:rsidP="004C0A3D">
      <w:pPr>
        <w:numPr>
          <w:ilvl w:val="0"/>
          <w:numId w:val="1"/>
        </w:numPr>
        <w:spacing w:after="0" w:line="259" w:lineRule="auto"/>
        <w:contextualSpacing/>
      </w:pPr>
      <w:r w:rsidRPr="002A51FC">
        <w:t>Updates of Initiatives: Cricket, community event</w:t>
      </w:r>
      <w:r w:rsidR="003F6BD3">
        <w:t>, Gaga ball &amp; basketball</w:t>
      </w:r>
    </w:p>
    <w:p w14:paraId="75438471" w14:textId="66F51935" w:rsidR="00066DA3" w:rsidRDefault="00D6208A" w:rsidP="004C0A3D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parents emailed </w:t>
      </w:r>
      <w:r w:rsidR="00D936AD">
        <w:t xml:space="preserve">in response to a request in looking for local builders to construct the Gaga ball pit, however EGM staff had </w:t>
      </w:r>
      <w:r>
        <w:t>2 connections</w:t>
      </w:r>
      <w:r w:rsidR="00D936AD">
        <w:t xml:space="preserve"> provided to Tyler that he will follow up with. </w:t>
      </w:r>
      <w:r>
        <w:t xml:space="preserve"> </w:t>
      </w:r>
      <w:r w:rsidR="00D936AD">
        <w:t xml:space="preserve">Preliminary discussions with the connections had requested our budget.  Tyler will provide 2 sample photos &amp; request quotes. Tyler has reached out to </w:t>
      </w:r>
      <w:r w:rsidR="00440E43">
        <w:t>ATC- (carpentry program</w:t>
      </w:r>
      <w:proofErr w:type="gramStart"/>
      <w:r w:rsidR="00440E43">
        <w:t>)</w:t>
      </w:r>
      <w:r w:rsidR="008630C4">
        <w:t>, but</w:t>
      </w:r>
      <w:proofErr w:type="gramEnd"/>
      <w:r w:rsidR="008630C4">
        <w:t xml:space="preserve"> has not received a response. Plan for construction to be on </w:t>
      </w:r>
      <w:r w:rsidR="00432FAB">
        <w:t>top of</w:t>
      </w:r>
      <w:r w:rsidR="00054AFF">
        <w:t xml:space="preserve"> concrete &amp; constructed of wood</w:t>
      </w:r>
      <w:r w:rsidR="008630C4">
        <w:t xml:space="preserve">. </w:t>
      </w:r>
      <w:r w:rsidR="00054AFF">
        <w:t>Christine Lesperance</w:t>
      </w:r>
      <w:r w:rsidR="008630C4">
        <w:t xml:space="preserve"> has one similar. </w:t>
      </w:r>
      <w:r w:rsidR="00517942">
        <w:t>School has $6000 in ‘playground budget’</w:t>
      </w:r>
      <w:r w:rsidR="00066DA3">
        <w:t xml:space="preserve"> &amp; </w:t>
      </w:r>
      <w:proofErr w:type="gramStart"/>
      <w:r w:rsidR="00066DA3">
        <w:t>approx..</w:t>
      </w:r>
      <w:proofErr w:type="gramEnd"/>
      <w:r w:rsidR="00066DA3">
        <w:t xml:space="preserve"> </w:t>
      </w:r>
      <w:r w:rsidR="00517942">
        <w:t xml:space="preserve"> $4</w:t>
      </w:r>
      <w:r w:rsidR="00866DFD">
        <w:t>000</w:t>
      </w:r>
      <w:r w:rsidR="00517942">
        <w:t xml:space="preserve"> from SPC</w:t>
      </w:r>
      <w:r w:rsidR="00066DA3">
        <w:t xml:space="preserve"> budget. </w:t>
      </w:r>
    </w:p>
    <w:p w14:paraId="67149A37" w14:textId="77777777" w:rsidR="007C5EA4" w:rsidRDefault="004C0A3D" w:rsidP="007C5EA4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Question posed whether the bridge on the playground structure will ever get fixed. </w:t>
      </w:r>
      <w:r w:rsidR="00150C99">
        <w:t xml:space="preserve">Playground </w:t>
      </w:r>
      <w:r w:rsidR="007C5EA4">
        <w:t xml:space="preserve">is </w:t>
      </w:r>
      <w:r w:rsidR="00150C99">
        <w:t>not school property</w:t>
      </w:r>
      <w:r w:rsidR="007C5EA4">
        <w:t xml:space="preserve">, </w:t>
      </w:r>
      <w:proofErr w:type="gramStart"/>
      <w:r w:rsidR="007C5EA4">
        <w:t>so</w:t>
      </w:r>
      <w:proofErr w:type="gramEnd"/>
      <w:r w:rsidR="007C5EA4">
        <w:t xml:space="preserve"> unaware of any plans. </w:t>
      </w:r>
      <w:r w:rsidR="00507A52">
        <w:t xml:space="preserve">Marcus Chambers </w:t>
      </w:r>
      <w:proofErr w:type="gramStart"/>
      <w:r w:rsidR="00507A52">
        <w:t>aware</w:t>
      </w:r>
      <w:proofErr w:type="gramEnd"/>
      <w:r w:rsidR="00507A52">
        <w:t xml:space="preserve"> it does not serve our population well. </w:t>
      </w:r>
    </w:p>
    <w:p w14:paraId="5D037B7E" w14:textId="666C62BB" w:rsidR="00AA6924" w:rsidRPr="002A51FC" w:rsidRDefault="00AA6924" w:rsidP="007C5EA4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Cricket </w:t>
      </w:r>
      <w:proofErr w:type="gramStart"/>
      <w:r>
        <w:t>not</w:t>
      </w:r>
      <w:proofErr w:type="gramEnd"/>
      <w:r>
        <w:t xml:space="preserve"> pursued. </w:t>
      </w:r>
    </w:p>
    <w:p w14:paraId="5BE0233D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7AD9C99C" w14:textId="33B64C1D" w:rsidR="009B4647" w:rsidRPr="002A51FC" w:rsidRDefault="002A51FC" w:rsidP="009B4647">
      <w:pPr>
        <w:numPr>
          <w:ilvl w:val="0"/>
          <w:numId w:val="1"/>
        </w:numPr>
        <w:spacing w:after="0" w:line="259" w:lineRule="auto"/>
        <w:contextualSpacing/>
      </w:pPr>
      <w:r w:rsidRPr="002A51FC">
        <w:t>Communications (</w:t>
      </w:r>
      <w:proofErr w:type="spellStart"/>
      <w:r w:rsidRPr="002A51FC">
        <w:t>ie</w:t>
      </w:r>
      <w:proofErr w:type="spellEnd"/>
      <w:r w:rsidRPr="002A51FC">
        <w:t>. Instagram)</w:t>
      </w:r>
      <w:r w:rsidR="00AA6924">
        <w:t xml:space="preserve">- Dawn. </w:t>
      </w:r>
      <w:r w:rsidR="00A5738A">
        <w:t xml:space="preserve">Followers- 184. </w:t>
      </w:r>
      <w:r w:rsidR="009B4647">
        <w:t>Dawn sent out reminders-</w:t>
      </w:r>
      <w:r w:rsidR="002B60A1">
        <w:t xml:space="preserve"> re:</w:t>
      </w:r>
      <w:r w:rsidR="009B4647">
        <w:t xml:space="preserve"> </w:t>
      </w:r>
      <w:proofErr w:type="spellStart"/>
      <w:r w:rsidR="009B4647">
        <w:t>krispy</w:t>
      </w:r>
      <w:proofErr w:type="spellEnd"/>
      <w:r w:rsidR="009B4647">
        <w:t xml:space="preserve"> </w:t>
      </w:r>
      <w:proofErr w:type="spellStart"/>
      <w:r w:rsidR="009B4647">
        <w:t>kreme</w:t>
      </w:r>
      <w:proofErr w:type="spellEnd"/>
      <w:r w:rsidR="002B60A1">
        <w:t xml:space="preserve">. </w:t>
      </w:r>
      <w:r w:rsidR="00092E0B">
        <w:t xml:space="preserve"> </w:t>
      </w:r>
      <w:r w:rsidR="00B426C5">
        <w:t xml:space="preserve">Plan for Dawn to </w:t>
      </w:r>
      <w:r w:rsidR="00465D2B">
        <w:t>post AGM</w:t>
      </w:r>
      <w:r w:rsidR="00180309">
        <w:t xml:space="preserve"> reminder</w:t>
      </w:r>
      <w:r w:rsidR="00092E0B">
        <w:t xml:space="preserve"> for </w:t>
      </w:r>
      <w:r w:rsidR="00B426C5">
        <w:t xml:space="preserve">next meeting. </w:t>
      </w:r>
    </w:p>
    <w:p w14:paraId="731FC9AC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2588C937" w14:textId="68A8BE14" w:rsid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New Business</w:t>
      </w:r>
      <w:r w:rsidR="004748E4">
        <w:t>-</w:t>
      </w:r>
      <w:r w:rsidR="002B60A1">
        <w:t xml:space="preserve"> Learning opportunity for some students</w:t>
      </w:r>
      <w:proofErr w:type="gramStart"/>
      <w:r w:rsidR="002B60A1">
        <w:t xml:space="preserve">: </w:t>
      </w:r>
      <w:r w:rsidR="004748E4">
        <w:t xml:space="preserve"> </w:t>
      </w:r>
      <w:r w:rsidR="005052DD">
        <w:t>‘</w:t>
      </w:r>
      <w:proofErr w:type="gramEnd"/>
      <w:r w:rsidR="00AA3275">
        <w:t xml:space="preserve">Learning with the </w:t>
      </w:r>
      <w:proofErr w:type="gramStart"/>
      <w:r w:rsidR="005052DD">
        <w:t>L</w:t>
      </w:r>
      <w:r w:rsidR="00AA3275">
        <w:t>and</w:t>
      </w:r>
      <w:r w:rsidR="005052DD">
        <w:t>’</w:t>
      </w:r>
      <w:r w:rsidR="00AA3275">
        <w:t xml:space="preserve"> @</w:t>
      </w:r>
      <w:proofErr w:type="gramEnd"/>
      <w:r w:rsidR="00AA3275">
        <w:t xml:space="preserve"> the forks. Some of the beading students will be there. </w:t>
      </w:r>
      <w:r w:rsidR="00B26C62">
        <w:t>Includes a Powwow</w:t>
      </w:r>
      <w:r w:rsidR="00AA3275">
        <w:t xml:space="preserve"> &amp; exchange of ideas r</w:t>
      </w:r>
      <w:r w:rsidR="00B26C62">
        <w:t xml:space="preserve">elated to </w:t>
      </w:r>
      <w:r w:rsidR="00AA3275">
        <w:t xml:space="preserve">cultural learning. </w:t>
      </w:r>
    </w:p>
    <w:p w14:paraId="4EEF5A02" w14:textId="3B4C1033" w:rsidR="0093390E" w:rsidRPr="002A51FC" w:rsidRDefault="00B3146A" w:rsidP="0093390E">
      <w:pPr>
        <w:spacing w:after="0" w:line="259" w:lineRule="auto"/>
        <w:ind w:left="720"/>
        <w:contextualSpacing/>
      </w:pPr>
      <w:r>
        <w:t>Lisa discussed planters in the back</w:t>
      </w:r>
      <w:r w:rsidR="00B26C62">
        <w:t xml:space="preserve"> &amp; planning to plant ‘</w:t>
      </w:r>
      <w:r>
        <w:t xml:space="preserve">3 </w:t>
      </w:r>
      <w:proofErr w:type="gramStart"/>
      <w:r>
        <w:t>sisters</w:t>
      </w:r>
      <w:r w:rsidR="00B26C62">
        <w:t>’</w:t>
      </w:r>
      <w:proofErr w:type="gramEnd"/>
      <w:r>
        <w:t>.  Will work with environmental club</w:t>
      </w:r>
      <w:r w:rsidR="00092E0B">
        <w:t xml:space="preserve">, which should be starting up soon. </w:t>
      </w:r>
      <w:r>
        <w:t xml:space="preserve"> </w:t>
      </w:r>
      <w:r w:rsidR="00092E0B">
        <w:t>Discussed that it is challenging</w:t>
      </w:r>
      <w:r w:rsidR="0096267F">
        <w:t xml:space="preserve"> to water o</w:t>
      </w:r>
      <w:r w:rsidR="00325E9E">
        <w:t xml:space="preserve">ver the summer. </w:t>
      </w:r>
    </w:p>
    <w:p w14:paraId="0B9C1508" w14:textId="77777777" w:rsidR="002A51FC" w:rsidRPr="002A51FC" w:rsidRDefault="002A51FC" w:rsidP="002A51FC">
      <w:pPr>
        <w:spacing w:after="0" w:line="259" w:lineRule="auto"/>
      </w:pPr>
    </w:p>
    <w:p w14:paraId="7DDF8368" w14:textId="77777777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Upcoming/Next Meetings</w:t>
      </w:r>
    </w:p>
    <w:p w14:paraId="02C13322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7CE73156" w14:textId="39FE0CA2" w:rsidR="002A51FC" w:rsidRPr="002A51FC" w:rsidRDefault="002A51FC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 20</w:t>
      </w:r>
      <w:r w:rsidR="002A16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Lisa’s </w:t>
      </w:r>
      <w:proofErr w:type="spellStart"/>
      <w:r w:rsidR="002A16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bday</w:t>
      </w:r>
      <w:proofErr w:type="spellEnd"/>
      <w:r w:rsidR="002A16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E55C801" w14:textId="79D18A06" w:rsidR="00997F9B" w:rsidRPr="00B11B37" w:rsidRDefault="002A51FC" w:rsidP="00B11B3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TBD</w:t>
      </w:r>
      <w:r w:rsidR="005763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likely not required.</w:t>
      </w:r>
    </w:p>
    <w:p w14:paraId="7BE0B846" w14:textId="77777777" w:rsidR="00997F9B" w:rsidRDefault="00997F9B" w:rsidP="00C85FEA"/>
    <w:p w14:paraId="692F9A66" w14:textId="77777777" w:rsidR="009161D9" w:rsidRDefault="009161D9"/>
    <w:p w14:paraId="76B33F65" w14:textId="77777777" w:rsidR="00997F9B" w:rsidRDefault="00997F9B"/>
    <w:p w14:paraId="694B53B5" w14:textId="2B0E3F5E" w:rsidR="00997F9B" w:rsidRDefault="009E42EC">
      <w:r w:rsidRPr="009E42EC">
        <w:rPr>
          <w:noProof/>
        </w:rPr>
        <w:drawing>
          <wp:inline distT="0" distB="0" distL="0" distR="0" wp14:anchorId="5CA1B191" wp14:editId="663E23AD">
            <wp:extent cx="5943600" cy="7082155"/>
            <wp:effectExtent l="0" t="0" r="0" b="4445"/>
            <wp:docPr id="65003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32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4541"/>
    <w:multiLevelType w:val="hybridMultilevel"/>
    <w:tmpl w:val="2B6C1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44229"/>
    <w:multiLevelType w:val="hybridMultilevel"/>
    <w:tmpl w:val="A9D0F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C75C5"/>
    <w:multiLevelType w:val="hybridMultilevel"/>
    <w:tmpl w:val="976A6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24022B"/>
    <w:multiLevelType w:val="hybridMultilevel"/>
    <w:tmpl w:val="B6AEBD8E"/>
    <w:lvl w:ilvl="0" w:tplc="74C4257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E000F"/>
    <w:multiLevelType w:val="hybridMultilevel"/>
    <w:tmpl w:val="D7545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C73FF"/>
    <w:multiLevelType w:val="hybridMultilevel"/>
    <w:tmpl w:val="BF8C19E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190071364">
    <w:abstractNumId w:val="4"/>
  </w:num>
  <w:num w:numId="2" w16cid:durableId="15667112">
    <w:abstractNumId w:val="4"/>
  </w:num>
  <w:num w:numId="3" w16cid:durableId="1866672888">
    <w:abstractNumId w:val="3"/>
  </w:num>
  <w:num w:numId="4" w16cid:durableId="902982406">
    <w:abstractNumId w:val="0"/>
  </w:num>
  <w:num w:numId="5" w16cid:durableId="405689670">
    <w:abstractNumId w:val="1"/>
  </w:num>
  <w:num w:numId="6" w16cid:durableId="334378637">
    <w:abstractNumId w:val="5"/>
  </w:num>
  <w:num w:numId="7" w16cid:durableId="521674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EA"/>
    <w:rsid w:val="00014757"/>
    <w:rsid w:val="000448A0"/>
    <w:rsid w:val="00054AFF"/>
    <w:rsid w:val="00064372"/>
    <w:rsid w:val="00066DA3"/>
    <w:rsid w:val="0008566B"/>
    <w:rsid w:val="00085DE6"/>
    <w:rsid w:val="000861CE"/>
    <w:rsid w:val="00092E0B"/>
    <w:rsid w:val="000A5959"/>
    <w:rsid w:val="000D292D"/>
    <w:rsid w:val="000D5147"/>
    <w:rsid w:val="0010204C"/>
    <w:rsid w:val="001315E0"/>
    <w:rsid w:val="001476C8"/>
    <w:rsid w:val="00150165"/>
    <w:rsid w:val="00150C99"/>
    <w:rsid w:val="00170B1C"/>
    <w:rsid w:val="001744D3"/>
    <w:rsid w:val="00180309"/>
    <w:rsid w:val="001B6DF3"/>
    <w:rsid w:val="001F6615"/>
    <w:rsid w:val="0021061B"/>
    <w:rsid w:val="0025620B"/>
    <w:rsid w:val="002660EF"/>
    <w:rsid w:val="002A1646"/>
    <w:rsid w:val="002A51FC"/>
    <w:rsid w:val="002B0DE5"/>
    <w:rsid w:val="002B60A1"/>
    <w:rsid w:val="002C0D71"/>
    <w:rsid w:val="002D6C15"/>
    <w:rsid w:val="002E4629"/>
    <w:rsid w:val="003009B5"/>
    <w:rsid w:val="00325E9E"/>
    <w:rsid w:val="00326825"/>
    <w:rsid w:val="00351D15"/>
    <w:rsid w:val="00357288"/>
    <w:rsid w:val="003610F9"/>
    <w:rsid w:val="003B136E"/>
    <w:rsid w:val="003C36FD"/>
    <w:rsid w:val="003C67F8"/>
    <w:rsid w:val="003E2AB7"/>
    <w:rsid w:val="003F6BD3"/>
    <w:rsid w:val="00416B21"/>
    <w:rsid w:val="004170DF"/>
    <w:rsid w:val="00421002"/>
    <w:rsid w:val="004316E4"/>
    <w:rsid w:val="00432FAB"/>
    <w:rsid w:val="00440E43"/>
    <w:rsid w:val="00451642"/>
    <w:rsid w:val="00465D2B"/>
    <w:rsid w:val="00466CAB"/>
    <w:rsid w:val="00472F25"/>
    <w:rsid w:val="004748E4"/>
    <w:rsid w:val="004773DC"/>
    <w:rsid w:val="004C0A3D"/>
    <w:rsid w:val="004C57A0"/>
    <w:rsid w:val="004D336D"/>
    <w:rsid w:val="004E6A5A"/>
    <w:rsid w:val="004F1244"/>
    <w:rsid w:val="005052DD"/>
    <w:rsid w:val="00507A52"/>
    <w:rsid w:val="00517942"/>
    <w:rsid w:val="00576317"/>
    <w:rsid w:val="00581509"/>
    <w:rsid w:val="00596411"/>
    <w:rsid w:val="005D0CE4"/>
    <w:rsid w:val="005E7B84"/>
    <w:rsid w:val="005F5E46"/>
    <w:rsid w:val="005F655D"/>
    <w:rsid w:val="006334A1"/>
    <w:rsid w:val="00671503"/>
    <w:rsid w:val="00695840"/>
    <w:rsid w:val="00696F5D"/>
    <w:rsid w:val="006F69BA"/>
    <w:rsid w:val="00700720"/>
    <w:rsid w:val="0070138F"/>
    <w:rsid w:val="00716ADF"/>
    <w:rsid w:val="00746B9C"/>
    <w:rsid w:val="0079641F"/>
    <w:rsid w:val="007C544B"/>
    <w:rsid w:val="007C5EA4"/>
    <w:rsid w:val="007F037B"/>
    <w:rsid w:val="008063E7"/>
    <w:rsid w:val="008279BA"/>
    <w:rsid w:val="00834946"/>
    <w:rsid w:val="00835697"/>
    <w:rsid w:val="008568E2"/>
    <w:rsid w:val="00862D8F"/>
    <w:rsid w:val="008630C4"/>
    <w:rsid w:val="0086574D"/>
    <w:rsid w:val="00866DFD"/>
    <w:rsid w:val="0090403B"/>
    <w:rsid w:val="0090501B"/>
    <w:rsid w:val="009161D9"/>
    <w:rsid w:val="00923439"/>
    <w:rsid w:val="0093390E"/>
    <w:rsid w:val="0096267F"/>
    <w:rsid w:val="00963427"/>
    <w:rsid w:val="0098365F"/>
    <w:rsid w:val="00997F9B"/>
    <w:rsid w:val="009B4647"/>
    <w:rsid w:val="009C76CD"/>
    <w:rsid w:val="009E027E"/>
    <w:rsid w:val="009E42EC"/>
    <w:rsid w:val="009F2F16"/>
    <w:rsid w:val="00A20018"/>
    <w:rsid w:val="00A5738A"/>
    <w:rsid w:val="00A63A47"/>
    <w:rsid w:val="00A862C9"/>
    <w:rsid w:val="00A900E3"/>
    <w:rsid w:val="00A962AA"/>
    <w:rsid w:val="00AA3275"/>
    <w:rsid w:val="00AA3D43"/>
    <w:rsid w:val="00AA6924"/>
    <w:rsid w:val="00AB03BC"/>
    <w:rsid w:val="00AC0CD1"/>
    <w:rsid w:val="00AC47ED"/>
    <w:rsid w:val="00AD00AE"/>
    <w:rsid w:val="00B005B6"/>
    <w:rsid w:val="00B01EC7"/>
    <w:rsid w:val="00B10D2C"/>
    <w:rsid w:val="00B11B37"/>
    <w:rsid w:val="00B16A86"/>
    <w:rsid w:val="00B2587C"/>
    <w:rsid w:val="00B26C62"/>
    <w:rsid w:val="00B3146A"/>
    <w:rsid w:val="00B3670B"/>
    <w:rsid w:val="00B426C5"/>
    <w:rsid w:val="00B62A6E"/>
    <w:rsid w:val="00B773CC"/>
    <w:rsid w:val="00B90AF0"/>
    <w:rsid w:val="00BB33A5"/>
    <w:rsid w:val="00BC2C2E"/>
    <w:rsid w:val="00C12E8F"/>
    <w:rsid w:val="00C32170"/>
    <w:rsid w:val="00C41109"/>
    <w:rsid w:val="00C53CBF"/>
    <w:rsid w:val="00C85FEA"/>
    <w:rsid w:val="00C923DA"/>
    <w:rsid w:val="00C95410"/>
    <w:rsid w:val="00C978A9"/>
    <w:rsid w:val="00CC1563"/>
    <w:rsid w:val="00CE728C"/>
    <w:rsid w:val="00D05C8B"/>
    <w:rsid w:val="00D368B0"/>
    <w:rsid w:val="00D6208A"/>
    <w:rsid w:val="00D774B8"/>
    <w:rsid w:val="00D936AD"/>
    <w:rsid w:val="00DA09B3"/>
    <w:rsid w:val="00DD40DC"/>
    <w:rsid w:val="00DE5460"/>
    <w:rsid w:val="00DE55C7"/>
    <w:rsid w:val="00DF0459"/>
    <w:rsid w:val="00DF7873"/>
    <w:rsid w:val="00E05575"/>
    <w:rsid w:val="00E62597"/>
    <w:rsid w:val="00E77497"/>
    <w:rsid w:val="00E9011C"/>
    <w:rsid w:val="00EB7DBB"/>
    <w:rsid w:val="00EC4461"/>
    <w:rsid w:val="00EC7036"/>
    <w:rsid w:val="00EF2615"/>
    <w:rsid w:val="00EF7DC3"/>
    <w:rsid w:val="00F146AE"/>
    <w:rsid w:val="00F245AD"/>
    <w:rsid w:val="00F82014"/>
    <w:rsid w:val="00F94D7D"/>
    <w:rsid w:val="00F97C9E"/>
    <w:rsid w:val="00FB57B3"/>
    <w:rsid w:val="29A7E31A"/>
    <w:rsid w:val="55A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354C"/>
  <w15:chartTrackingRefBased/>
  <w15:docId w15:val="{0EEE0C31-0DA8-4C98-9DA8-DCE31C6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E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3740</Characters>
  <Application>Microsoft Office Word</Application>
  <DocSecurity>4</DocSecurity>
  <Lines>116</Lines>
  <Paragraphs>82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Dube</dc:creator>
  <cp:keywords/>
  <dc:description/>
  <cp:lastModifiedBy>Tyler Milloy</cp:lastModifiedBy>
  <cp:revision>2</cp:revision>
  <dcterms:created xsi:type="dcterms:W3CDTF">2026-05-04T14:06:00Z</dcterms:created>
  <dcterms:modified xsi:type="dcterms:W3CDTF">2026-05-04T14:06:00Z</dcterms:modified>
</cp:coreProperties>
</file>