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37E" w:rsidRPr="00A42283" w:rsidRDefault="000C6898" w:rsidP="00A42283">
      <w:pPr>
        <w:jc w:val="center"/>
        <w:rPr>
          <w:b/>
          <w:sz w:val="28"/>
          <w:szCs w:val="28"/>
        </w:rPr>
      </w:pPr>
      <w:r w:rsidRPr="00A42283">
        <w:rPr>
          <w:b/>
          <w:sz w:val="28"/>
          <w:szCs w:val="28"/>
        </w:rPr>
        <w:t>Administration Report –</w:t>
      </w:r>
      <w:r w:rsidR="007D5B5D">
        <w:rPr>
          <w:b/>
          <w:sz w:val="28"/>
          <w:szCs w:val="28"/>
        </w:rPr>
        <w:t xml:space="preserve"> September 25</w:t>
      </w:r>
      <w:r w:rsidR="007D5B5D" w:rsidRPr="007D5B5D">
        <w:rPr>
          <w:b/>
          <w:sz w:val="28"/>
          <w:szCs w:val="28"/>
          <w:vertAlign w:val="superscript"/>
        </w:rPr>
        <w:t>th</w:t>
      </w:r>
      <w:r w:rsidR="0068361C">
        <w:rPr>
          <w:b/>
          <w:sz w:val="28"/>
          <w:szCs w:val="28"/>
        </w:rPr>
        <w:t xml:space="preserve">, </w:t>
      </w:r>
      <w:r w:rsidR="00D91B69">
        <w:rPr>
          <w:b/>
          <w:sz w:val="28"/>
          <w:szCs w:val="28"/>
        </w:rPr>
        <w:t>2018</w:t>
      </w:r>
    </w:p>
    <w:p w:rsidR="000C6898" w:rsidRPr="00A42283" w:rsidRDefault="000C6898">
      <w:pPr>
        <w:rPr>
          <w:b/>
          <w:sz w:val="24"/>
          <w:szCs w:val="24"/>
        </w:rPr>
      </w:pPr>
      <w:r w:rsidRPr="00A42283">
        <w:rPr>
          <w:b/>
          <w:sz w:val="24"/>
          <w:szCs w:val="24"/>
        </w:rPr>
        <w:t>Divisional Update</w:t>
      </w:r>
      <w:r w:rsidR="007D5B5D">
        <w:rPr>
          <w:b/>
          <w:sz w:val="24"/>
          <w:szCs w:val="24"/>
        </w:rPr>
        <w:t>s</w:t>
      </w:r>
    </w:p>
    <w:p w:rsidR="0068361C" w:rsidRDefault="007D5B5D" w:rsidP="000C6898">
      <w:pPr>
        <w:pStyle w:val="ListParagraph"/>
        <w:numPr>
          <w:ilvl w:val="0"/>
          <w:numId w:val="1"/>
        </w:numPr>
        <w:rPr>
          <w:sz w:val="24"/>
          <w:szCs w:val="24"/>
        </w:rPr>
      </w:pPr>
      <w:r>
        <w:rPr>
          <w:sz w:val="24"/>
          <w:szCs w:val="24"/>
        </w:rPr>
        <w:t>Trustee Election – October 24</w:t>
      </w:r>
      <w:r w:rsidRPr="007D5B5D">
        <w:rPr>
          <w:sz w:val="24"/>
          <w:szCs w:val="24"/>
          <w:vertAlign w:val="superscript"/>
        </w:rPr>
        <w:t>th</w:t>
      </w:r>
      <w:r>
        <w:rPr>
          <w:sz w:val="24"/>
          <w:szCs w:val="24"/>
        </w:rPr>
        <w:t xml:space="preserve"> &amp; Civic Election held in our Gym!</w:t>
      </w:r>
      <w:r w:rsidR="0068361C">
        <w:rPr>
          <w:sz w:val="24"/>
          <w:szCs w:val="24"/>
        </w:rPr>
        <w:t xml:space="preserve"> </w:t>
      </w:r>
    </w:p>
    <w:p w:rsidR="0068361C" w:rsidRDefault="007D5B5D" w:rsidP="000C6898">
      <w:pPr>
        <w:pStyle w:val="ListParagraph"/>
        <w:numPr>
          <w:ilvl w:val="0"/>
          <w:numId w:val="1"/>
        </w:numPr>
        <w:rPr>
          <w:sz w:val="24"/>
          <w:szCs w:val="24"/>
        </w:rPr>
      </w:pPr>
      <w:r>
        <w:rPr>
          <w:sz w:val="24"/>
          <w:szCs w:val="24"/>
        </w:rPr>
        <w:t xml:space="preserve">Review of Divisional Priorities for the upcoming year; Literacy, Indigenous Perspectives, Citizenship &amp; Engagement </w:t>
      </w:r>
    </w:p>
    <w:p w:rsidR="007D5B5D" w:rsidRDefault="007D5B5D" w:rsidP="000C6898">
      <w:pPr>
        <w:pStyle w:val="ListParagraph"/>
        <w:numPr>
          <w:ilvl w:val="0"/>
          <w:numId w:val="1"/>
        </w:numPr>
        <w:rPr>
          <w:sz w:val="24"/>
          <w:szCs w:val="24"/>
        </w:rPr>
      </w:pPr>
      <w:r>
        <w:rPr>
          <w:sz w:val="24"/>
          <w:szCs w:val="24"/>
        </w:rPr>
        <w:t>Circle of Courage work basis for all Student Services; Belonging, Mastery, Independence, Generosity</w:t>
      </w:r>
    </w:p>
    <w:p w:rsidR="00D278D4" w:rsidRDefault="007D5B5D" w:rsidP="000C6898">
      <w:pPr>
        <w:pStyle w:val="ListParagraph"/>
        <w:numPr>
          <w:ilvl w:val="0"/>
          <w:numId w:val="1"/>
        </w:numPr>
        <w:rPr>
          <w:sz w:val="24"/>
          <w:szCs w:val="24"/>
        </w:rPr>
      </w:pPr>
      <w:r>
        <w:rPr>
          <w:sz w:val="24"/>
          <w:szCs w:val="24"/>
        </w:rPr>
        <w:t>Stance on Vaping</w:t>
      </w:r>
      <w:r w:rsidR="00820CC7">
        <w:rPr>
          <w:sz w:val="24"/>
          <w:szCs w:val="24"/>
        </w:rPr>
        <w:t xml:space="preserve"> in LRSD Schools </w:t>
      </w:r>
      <w:r w:rsidR="002432CC">
        <w:rPr>
          <w:sz w:val="24"/>
          <w:szCs w:val="24"/>
        </w:rPr>
        <w:t xml:space="preserve"> </w:t>
      </w:r>
    </w:p>
    <w:p w:rsidR="000C6898" w:rsidRPr="00A42283" w:rsidRDefault="000C6898">
      <w:pPr>
        <w:rPr>
          <w:b/>
          <w:sz w:val="24"/>
          <w:szCs w:val="24"/>
        </w:rPr>
      </w:pPr>
      <w:r w:rsidRPr="00A42283">
        <w:rPr>
          <w:b/>
          <w:sz w:val="24"/>
          <w:szCs w:val="24"/>
        </w:rPr>
        <w:t>School Based Update</w:t>
      </w:r>
      <w:r w:rsidR="00A42283">
        <w:rPr>
          <w:b/>
          <w:sz w:val="24"/>
          <w:szCs w:val="24"/>
        </w:rPr>
        <w:t xml:space="preserve"> – Facebook &amp; Twitter</w:t>
      </w:r>
    </w:p>
    <w:p w:rsidR="005B7103" w:rsidRDefault="005B7103" w:rsidP="003353B8">
      <w:pPr>
        <w:pStyle w:val="ListParagraph"/>
        <w:numPr>
          <w:ilvl w:val="0"/>
          <w:numId w:val="2"/>
        </w:numPr>
        <w:rPr>
          <w:sz w:val="24"/>
          <w:szCs w:val="24"/>
        </w:rPr>
      </w:pPr>
      <w:r>
        <w:rPr>
          <w:sz w:val="24"/>
          <w:szCs w:val="24"/>
        </w:rPr>
        <w:t>Professional Learning focus this year is on Mastery and Independence for students in their course work and for life skills; September 17</w:t>
      </w:r>
      <w:r w:rsidRPr="005B7103">
        <w:rPr>
          <w:sz w:val="24"/>
          <w:szCs w:val="24"/>
          <w:vertAlign w:val="superscript"/>
        </w:rPr>
        <w:t>th</w:t>
      </w:r>
      <w:r>
        <w:rPr>
          <w:sz w:val="24"/>
          <w:szCs w:val="24"/>
        </w:rPr>
        <w:t xml:space="preserve"> was a day with author Katie Martin who’s work focuses on Learner-Centered Innovation.  </w:t>
      </w:r>
    </w:p>
    <w:p w:rsidR="00820CC7" w:rsidRDefault="00820CC7" w:rsidP="003353B8">
      <w:pPr>
        <w:pStyle w:val="ListParagraph"/>
        <w:numPr>
          <w:ilvl w:val="0"/>
          <w:numId w:val="2"/>
        </w:numPr>
        <w:rPr>
          <w:sz w:val="24"/>
          <w:szCs w:val="24"/>
        </w:rPr>
      </w:pPr>
      <w:r>
        <w:rPr>
          <w:sz w:val="24"/>
          <w:szCs w:val="24"/>
        </w:rPr>
        <w:t>Renovations in our Individualized Program Classroom (Room 39) are almost completed; since August students have been shuffled around and will be in their new home by the end of the month</w:t>
      </w:r>
    </w:p>
    <w:p w:rsidR="00820CC7" w:rsidRDefault="00820CC7" w:rsidP="003353B8">
      <w:pPr>
        <w:pStyle w:val="ListParagraph"/>
        <w:numPr>
          <w:ilvl w:val="0"/>
          <w:numId w:val="2"/>
        </w:numPr>
        <w:rPr>
          <w:sz w:val="24"/>
          <w:szCs w:val="24"/>
        </w:rPr>
      </w:pPr>
      <w:r>
        <w:rPr>
          <w:sz w:val="24"/>
          <w:szCs w:val="24"/>
        </w:rPr>
        <w:t>Volleyball Season is underway with Jr. Varsity in Girls and Boys; Varsity in Girls and Boys; Grade 9 Teams were absorbed into the Jr. Varsity Programs due to low numbers…</w:t>
      </w:r>
    </w:p>
    <w:p w:rsidR="007D5B5D" w:rsidRDefault="007D5B5D" w:rsidP="003353B8">
      <w:pPr>
        <w:pStyle w:val="ListParagraph"/>
        <w:numPr>
          <w:ilvl w:val="0"/>
          <w:numId w:val="2"/>
        </w:numPr>
        <w:rPr>
          <w:sz w:val="24"/>
          <w:szCs w:val="24"/>
        </w:rPr>
      </w:pPr>
      <w:r>
        <w:rPr>
          <w:sz w:val="24"/>
          <w:szCs w:val="24"/>
        </w:rPr>
        <w:t>Hosted the Divisional Referee Clinic for Volleyball</w:t>
      </w:r>
    </w:p>
    <w:p w:rsidR="007D5B5D" w:rsidRDefault="007D5B5D" w:rsidP="003353B8">
      <w:pPr>
        <w:pStyle w:val="ListParagraph"/>
        <w:numPr>
          <w:ilvl w:val="0"/>
          <w:numId w:val="2"/>
        </w:numPr>
        <w:rPr>
          <w:sz w:val="24"/>
          <w:szCs w:val="24"/>
        </w:rPr>
      </w:pPr>
      <w:r>
        <w:rPr>
          <w:sz w:val="24"/>
          <w:szCs w:val="24"/>
        </w:rPr>
        <w:t>Grand Opening of The Bistro was on September 19</w:t>
      </w:r>
      <w:r w:rsidRPr="007D5B5D">
        <w:rPr>
          <w:sz w:val="24"/>
          <w:szCs w:val="24"/>
          <w:vertAlign w:val="superscript"/>
        </w:rPr>
        <w:t>th</w:t>
      </w:r>
      <w:r>
        <w:rPr>
          <w:sz w:val="24"/>
          <w:szCs w:val="24"/>
        </w:rPr>
        <w:t xml:space="preserve"> and it is busier than ever! Chef Michael and the Crew are working tirelessly to bring good food to the table for our community!</w:t>
      </w:r>
    </w:p>
    <w:p w:rsidR="007D5B5D" w:rsidRDefault="0057570B" w:rsidP="003353B8">
      <w:pPr>
        <w:pStyle w:val="ListParagraph"/>
        <w:numPr>
          <w:ilvl w:val="0"/>
          <w:numId w:val="2"/>
        </w:numPr>
        <w:rPr>
          <w:sz w:val="24"/>
          <w:szCs w:val="24"/>
        </w:rPr>
      </w:pPr>
      <w:r w:rsidRPr="0057570B">
        <w:rPr>
          <w:b/>
          <w:i/>
          <w:sz w:val="24"/>
          <w:szCs w:val="24"/>
        </w:rPr>
        <w:t>Why We Walk</w:t>
      </w:r>
      <w:r>
        <w:rPr>
          <w:sz w:val="24"/>
          <w:szCs w:val="24"/>
        </w:rPr>
        <w:t xml:space="preserve"> on September 27</w:t>
      </w:r>
      <w:r w:rsidRPr="0057570B">
        <w:rPr>
          <w:sz w:val="24"/>
          <w:szCs w:val="24"/>
          <w:vertAlign w:val="superscript"/>
        </w:rPr>
        <w:t>th</w:t>
      </w:r>
      <w:r>
        <w:rPr>
          <w:sz w:val="24"/>
          <w:szCs w:val="24"/>
        </w:rPr>
        <w:t xml:space="preserve"> furthers our work with TRC’s Recommendations to strengthen our understanding of “Every Child Matters” and the work towards Reconciliation</w:t>
      </w:r>
    </w:p>
    <w:p w:rsidR="0057570B" w:rsidRDefault="0057570B" w:rsidP="003353B8">
      <w:pPr>
        <w:pStyle w:val="ListParagraph"/>
        <w:numPr>
          <w:ilvl w:val="0"/>
          <w:numId w:val="2"/>
        </w:numPr>
        <w:rPr>
          <w:sz w:val="24"/>
          <w:szCs w:val="24"/>
        </w:rPr>
      </w:pPr>
      <w:r>
        <w:rPr>
          <w:sz w:val="24"/>
          <w:szCs w:val="24"/>
        </w:rPr>
        <w:t>Royal Recognition takes place on September 27</w:t>
      </w:r>
      <w:r w:rsidRPr="0057570B">
        <w:rPr>
          <w:sz w:val="24"/>
          <w:szCs w:val="24"/>
          <w:vertAlign w:val="superscript"/>
        </w:rPr>
        <w:t>th</w:t>
      </w:r>
      <w:r>
        <w:rPr>
          <w:sz w:val="24"/>
          <w:szCs w:val="24"/>
        </w:rPr>
        <w:t xml:space="preserve"> from 6pm to 7pm.  Students will be recognized for their academic excellence from the prior school year and for work they have done in that year to reflect the quadrants of the Circle of Courage.</w:t>
      </w:r>
    </w:p>
    <w:p w:rsidR="0057570B" w:rsidRDefault="0057570B" w:rsidP="003353B8">
      <w:pPr>
        <w:pStyle w:val="ListParagraph"/>
        <w:numPr>
          <w:ilvl w:val="0"/>
          <w:numId w:val="2"/>
        </w:numPr>
        <w:rPr>
          <w:sz w:val="24"/>
          <w:szCs w:val="24"/>
        </w:rPr>
      </w:pPr>
      <w:r>
        <w:rPr>
          <w:sz w:val="24"/>
          <w:szCs w:val="24"/>
        </w:rPr>
        <w:t>Open House on September 27</w:t>
      </w:r>
      <w:r w:rsidRPr="0057570B">
        <w:rPr>
          <w:sz w:val="24"/>
          <w:szCs w:val="24"/>
          <w:vertAlign w:val="superscript"/>
        </w:rPr>
        <w:t>th</w:t>
      </w:r>
      <w:r>
        <w:rPr>
          <w:sz w:val="24"/>
          <w:szCs w:val="24"/>
        </w:rPr>
        <w:t xml:space="preserve"> is from 7pm to 8pm</w:t>
      </w:r>
      <w:r w:rsidR="00151758">
        <w:rPr>
          <w:sz w:val="24"/>
          <w:szCs w:val="24"/>
        </w:rPr>
        <w:t>; Arts Meeting 7:15pm; Athletic Meeting 7:45pm</w:t>
      </w:r>
      <w:r>
        <w:rPr>
          <w:sz w:val="24"/>
          <w:szCs w:val="24"/>
        </w:rPr>
        <w:t xml:space="preserve"> </w:t>
      </w:r>
    </w:p>
    <w:p w:rsidR="00820CC7" w:rsidRDefault="00820CC7" w:rsidP="003353B8">
      <w:pPr>
        <w:pStyle w:val="ListParagraph"/>
        <w:numPr>
          <w:ilvl w:val="0"/>
          <w:numId w:val="2"/>
        </w:numPr>
        <w:rPr>
          <w:sz w:val="24"/>
          <w:szCs w:val="24"/>
        </w:rPr>
      </w:pPr>
      <w:r>
        <w:rPr>
          <w:sz w:val="24"/>
          <w:szCs w:val="24"/>
        </w:rPr>
        <w:t>Ecole Sage Creek School Transition Meetings to begin next month for 2019-2020 school year to welcome Grades 7 &amp; 8 into WPC.  Several meetings will take place and some renovations will occur both in and outside of the school.  Stay Tuned.</w:t>
      </w:r>
    </w:p>
    <w:p w:rsidR="000C6898" w:rsidRPr="00A42283" w:rsidRDefault="00BB1D54">
      <w:pPr>
        <w:rPr>
          <w:b/>
          <w:sz w:val="24"/>
          <w:szCs w:val="24"/>
        </w:rPr>
      </w:pPr>
      <w:r>
        <w:rPr>
          <w:b/>
          <w:sz w:val="24"/>
          <w:szCs w:val="24"/>
        </w:rPr>
        <w:t>Grade-</w:t>
      </w:r>
      <w:r w:rsidR="000C6898" w:rsidRPr="00A42283">
        <w:rPr>
          <w:b/>
          <w:sz w:val="24"/>
          <w:szCs w:val="24"/>
        </w:rPr>
        <w:t xml:space="preserve">Based </w:t>
      </w:r>
      <w:r>
        <w:rPr>
          <w:b/>
          <w:sz w:val="24"/>
          <w:szCs w:val="24"/>
        </w:rPr>
        <w:t xml:space="preserve">or Program-Based </w:t>
      </w:r>
      <w:r w:rsidR="000C6898" w:rsidRPr="00A42283">
        <w:rPr>
          <w:b/>
          <w:sz w:val="24"/>
          <w:szCs w:val="24"/>
        </w:rPr>
        <w:t>Update</w:t>
      </w:r>
      <w:r>
        <w:rPr>
          <w:b/>
          <w:sz w:val="24"/>
          <w:szCs w:val="24"/>
        </w:rPr>
        <w:t>s</w:t>
      </w:r>
    </w:p>
    <w:p w:rsidR="007D5B5D" w:rsidRPr="007D5B5D" w:rsidRDefault="007D5B5D" w:rsidP="007D5B5D">
      <w:pPr>
        <w:pStyle w:val="ListParagraph"/>
        <w:numPr>
          <w:ilvl w:val="0"/>
          <w:numId w:val="3"/>
        </w:numPr>
        <w:rPr>
          <w:sz w:val="24"/>
          <w:szCs w:val="24"/>
        </w:rPr>
      </w:pPr>
      <w:r w:rsidRPr="007D5B5D">
        <w:rPr>
          <w:sz w:val="24"/>
          <w:szCs w:val="24"/>
        </w:rPr>
        <w:t>Grade 10 Redesign underway to support students’ learning and solidify relationships; experiential learning through course work &amp; field trips</w:t>
      </w:r>
    </w:p>
    <w:p w:rsidR="007D5B5D" w:rsidRPr="007D5B5D" w:rsidRDefault="007D5B5D" w:rsidP="007D5B5D">
      <w:pPr>
        <w:pStyle w:val="ListParagraph"/>
        <w:numPr>
          <w:ilvl w:val="0"/>
          <w:numId w:val="3"/>
        </w:numPr>
        <w:rPr>
          <w:sz w:val="24"/>
          <w:szCs w:val="24"/>
        </w:rPr>
      </w:pPr>
      <w:r w:rsidRPr="007D5B5D">
        <w:rPr>
          <w:sz w:val="24"/>
          <w:szCs w:val="24"/>
        </w:rPr>
        <w:t>Grade 9 Team travelled to Camp Manitou in second week of school to work on team building</w:t>
      </w:r>
    </w:p>
    <w:p w:rsidR="007D5B5D" w:rsidRPr="007D5B5D" w:rsidRDefault="007D5B5D" w:rsidP="007D5B5D">
      <w:pPr>
        <w:pStyle w:val="ListParagraph"/>
        <w:numPr>
          <w:ilvl w:val="0"/>
          <w:numId w:val="3"/>
        </w:numPr>
        <w:rPr>
          <w:sz w:val="24"/>
          <w:szCs w:val="24"/>
        </w:rPr>
      </w:pPr>
      <w:r w:rsidRPr="007D5B5D">
        <w:rPr>
          <w:sz w:val="24"/>
          <w:szCs w:val="24"/>
        </w:rPr>
        <w:t>Kai</w:t>
      </w:r>
      <w:r w:rsidR="00496DCC">
        <w:rPr>
          <w:sz w:val="24"/>
          <w:szCs w:val="24"/>
        </w:rPr>
        <w:t>r</w:t>
      </w:r>
      <w:bookmarkStart w:id="0" w:name="_GoBack"/>
      <w:bookmarkEnd w:id="0"/>
      <w:r w:rsidRPr="007D5B5D">
        <w:rPr>
          <w:sz w:val="24"/>
          <w:szCs w:val="24"/>
        </w:rPr>
        <w:t xml:space="preserve">os Blanket Exercise completed by all Grade 9s to further understanding of Indigenous and Non-Indigenous relationships in Canadian history.  Facilitated by Mr. Nuytten, Mrs. </w:t>
      </w:r>
      <w:proofErr w:type="spellStart"/>
      <w:r w:rsidRPr="007D5B5D">
        <w:rPr>
          <w:sz w:val="24"/>
          <w:szCs w:val="24"/>
        </w:rPr>
        <w:t>Bunkowski</w:t>
      </w:r>
      <w:proofErr w:type="spellEnd"/>
      <w:r w:rsidRPr="007D5B5D">
        <w:rPr>
          <w:sz w:val="24"/>
          <w:szCs w:val="24"/>
        </w:rPr>
        <w:t xml:space="preserve">, and Ms. Olynyk </w:t>
      </w:r>
    </w:p>
    <w:p w:rsidR="00815FFE" w:rsidRPr="00BE3C50" w:rsidRDefault="00820CC7" w:rsidP="00421F13">
      <w:pPr>
        <w:pStyle w:val="ListParagraph"/>
        <w:numPr>
          <w:ilvl w:val="0"/>
          <w:numId w:val="3"/>
        </w:numPr>
        <w:rPr>
          <w:b/>
          <w:sz w:val="24"/>
          <w:szCs w:val="24"/>
        </w:rPr>
      </w:pPr>
      <w:r w:rsidRPr="00820CC7">
        <w:rPr>
          <w:sz w:val="24"/>
          <w:szCs w:val="24"/>
        </w:rPr>
        <w:t>MCEP –</w:t>
      </w:r>
      <w:r>
        <w:rPr>
          <w:b/>
          <w:sz w:val="24"/>
          <w:szCs w:val="24"/>
        </w:rPr>
        <w:t xml:space="preserve"> </w:t>
      </w:r>
      <w:r>
        <w:rPr>
          <w:sz w:val="24"/>
          <w:szCs w:val="24"/>
        </w:rPr>
        <w:t xml:space="preserve">Medical Careers Exploration Program has </w:t>
      </w:r>
      <w:r w:rsidR="005B7103">
        <w:rPr>
          <w:sz w:val="24"/>
          <w:szCs w:val="24"/>
        </w:rPr>
        <w:t>started,</w:t>
      </w:r>
      <w:r>
        <w:rPr>
          <w:sz w:val="24"/>
          <w:szCs w:val="24"/>
        </w:rPr>
        <w:t xml:space="preserve"> and students are travelling to Clinics to begin their practical work</w:t>
      </w:r>
    </w:p>
    <w:p w:rsidR="00C33B64" w:rsidRPr="006C3CCF" w:rsidRDefault="00C33B64" w:rsidP="006C3CCF">
      <w:pPr>
        <w:jc w:val="center"/>
        <w:rPr>
          <w:b/>
          <w:sz w:val="24"/>
          <w:szCs w:val="24"/>
        </w:rPr>
      </w:pPr>
      <w:r w:rsidRPr="00C33B64">
        <w:rPr>
          <w:b/>
          <w:sz w:val="24"/>
          <w:szCs w:val="24"/>
        </w:rPr>
        <w:t>Follow Us on Twitter - @</w:t>
      </w:r>
      <w:proofErr w:type="spellStart"/>
      <w:r w:rsidR="007D5B5D">
        <w:rPr>
          <w:b/>
          <w:sz w:val="24"/>
          <w:szCs w:val="24"/>
        </w:rPr>
        <w:t>wpc</w:t>
      </w:r>
      <w:r w:rsidRPr="00C33B64">
        <w:rPr>
          <w:b/>
          <w:sz w:val="24"/>
          <w:szCs w:val="24"/>
        </w:rPr>
        <w:t>LRSD</w:t>
      </w:r>
      <w:proofErr w:type="spellEnd"/>
    </w:p>
    <w:sectPr w:rsidR="00C33B64" w:rsidRPr="006C3CCF" w:rsidSect="005B7103">
      <w:head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D54" w:rsidRDefault="00BB1D54" w:rsidP="00BB1D54">
      <w:pPr>
        <w:spacing w:after="0" w:line="240" w:lineRule="auto"/>
      </w:pPr>
      <w:r>
        <w:separator/>
      </w:r>
    </w:p>
  </w:endnote>
  <w:endnote w:type="continuationSeparator" w:id="0">
    <w:p w:rsidR="00BB1D54" w:rsidRDefault="00BB1D54" w:rsidP="00BB1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D54" w:rsidRDefault="00BB1D54" w:rsidP="00BB1D54">
      <w:pPr>
        <w:spacing w:after="0" w:line="240" w:lineRule="auto"/>
      </w:pPr>
      <w:r>
        <w:separator/>
      </w:r>
    </w:p>
  </w:footnote>
  <w:footnote w:type="continuationSeparator" w:id="0">
    <w:p w:rsidR="00BB1D54" w:rsidRDefault="00BB1D54" w:rsidP="00BB1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54" w:rsidRDefault="00BB1D54" w:rsidP="00BB1D54">
    <w:pPr>
      <w:pStyle w:val="Header"/>
      <w:jc w:val="center"/>
    </w:pPr>
    <w:r>
      <w:rPr>
        <w:noProof/>
      </w:rPr>
      <w:drawing>
        <wp:inline distT="0" distB="0" distL="0" distR="0" wp14:anchorId="7D5FBCB2" wp14:editId="5CD6F7E4">
          <wp:extent cx="2124256" cy="833181"/>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61478" cy="847780"/>
                  </a:xfrm>
                  <a:prstGeom prst="rect">
                    <a:avLst/>
                  </a:prstGeom>
                </pic:spPr>
              </pic:pic>
            </a:graphicData>
          </a:graphic>
        </wp:inline>
      </w:drawing>
    </w:r>
  </w:p>
  <w:p w:rsidR="00BB1D54" w:rsidRDefault="00BB1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224C"/>
    <w:multiLevelType w:val="hybridMultilevel"/>
    <w:tmpl w:val="1598BA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CC32425"/>
    <w:multiLevelType w:val="hybridMultilevel"/>
    <w:tmpl w:val="C9BA59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7F7184C"/>
    <w:multiLevelType w:val="hybridMultilevel"/>
    <w:tmpl w:val="870A2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98"/>
    <w:rsid w:val="00067DCB"/>
    <w:rsid w:val="000C6898"/>
    <w:rsid w:val="0010635D"/>
    <w:rsid w:val="00151758"/>
    <w:rsid w:val="00172FBE"/>
    <w:rsid w:val="001D24DC"/>
    <w:rsid w:val="002432CC"/>
    <w:rsid w:val="002D4389"/>
    <w:rsid w:val="002D5BD4"/>
    <w:rsid w:val="003353B8"/>
    <w:rsid w:val="0034316E"/>
    <w:rsid w:val="003C0C9D"/>
    <w:rsid w:val="00421F13"/>
    <w:rsid w:val="00496DCC"/>
    <w:rsid w:val="00562A23"/>
    <w:rsid w:val="0057570B"/>
    <w:rsid w:val="005A34D0"/>
    <w:rsid w:val="005B7103"/>
    <w:rsid w:val="0064539B"/>
    <w:rsid w:val="00657D71"/>
    <w:rsid w:val="0068361C"/>
    <w:rsid w:val="006C3CCF"/>
    <w:rsid w:val="00722FB2"/>
    <w:rsid w:val="00745E4C"/>
    <w:rsid w:val="00776550"/>
    <w:rsid w:val="007D5B5D"/>
    <w:rsid w:val="00815FFE"/>
    <w:rsid w:val="00820CC7"/>
    <w:rsid w:val="008C1E14"/>
    <w:rsid w:val="009436D7"/>
    <w:rsid w:val="009F73C0"/>
    <w:rsid w:val="00A42283"/>
    <w:rsid w:val="00A73A95"/>
    <w:rsid w:val="00A74F9D"/>
    <w:rsid w:val="00AF59BB"/>
    <w:rsid w:val="00B13A69"/>
    <w:rsid w:val="00B4517A"/>
    <w:rsid w:val="00B52603"/>
    <w:rsid w:val="00B57D17"/>
    <w:rsid w:val="00B75800"/>
    <w:rsid w:val="00BB1D54"/>
    <w:rsid w:val="00BE3C50"/>
    <w:rsid w:val="00C14857"/>
    <w:rsid w:val="00C33B64"/>
    <w:rsid w:val="00C478FC"/>
    <w:rsid w:val="00C6168A"/>
    <w:rsid w:val="00CC3544"/>
    <w:rsid w:val="00CF2773"/>
    <w:rsid w:val="00D02B02"/>
    <w:rsid w:val="00D278D4"/>
    <w:rsid w:val="00D91B69"/>
    <w:rsid w:val="00DE3F51"/>
    <w:rsid w:val="00DE66AB"/>
    <w:rsid w:val="00E33B8C"/>
    <w:rsid w:val="00E40D5A"/>
    <w:rsid w:val="00E64128"/>
    <w:rsid w:val="00E920DA"/>
    <w:rsid w:val="00F536DC"/>
    <w:rsid w:val="00F617D6"/>
    <w:rsid w:val="00FD0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FDBE"/>
  <w15:chartTrackingRefBased/>
  <w15:docId w15:val="{40817723-AA9D-480C-9F3F-435FBB1F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898"/>
    <w:pPr>
      <w:ind w:left="720"/>
      <w:contextualSpacing/>
    </w:pPr>
  </w:style>
  <w:style w:type="paragraph" w:styleId="BalloonText">
    <w:name w:val="Balloon Text"/>
    <w:basedOn w:val="Normal"/>
    <w:link w:val="BalloonTextChar"/>
    <w:uiPriority w:val="99"/>
    <w:semiHidden/>
    <w:unhideWhenUsed/>
    <w:rsid w:val="00C6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68A"/>
    <w:rPr>
      <w:rFonts w:ascii="Segoe UI" w:hAnsi="Segoe UI" w:cs="Segoe UI"/>
      <w:sz w:val="18"/>
      <w:szCs w:val="18"/>
    </w:rPr>
  </w:style>
  <w:style w:type="paragraph" w:styleId="Header">
    <w:name w:val="header"/>
    <w:basedOn w:val="Normal"/>
    <w:link w:val="HeaderChar"/>
    <w:uiPriority w:val="99"/>
    <w:unhideWhenUsed/>
    <w:rsid w:val="00BB1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D54"/>
  </w:style>
  <w:style w:type="paragraph" w:styleId="Footer">
    <w:name w:val="footer"/>
    <w:basedOn w:val="Normal"/>
    <w:link w:val="FooterChar"/>
    <w:uiPriority w:val="99"/>
    <w:unhideWhenUsed/>
    <w:rsid w:val="00BB1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7B90AA07EE74996A40DA7EF7EF602" ma:contentTypeVersion="1" ma:contentTypeDescription="Create a new document." ma:contentTypeScope="" ma:versionID="e8a9bc2b9c810a42ce65d1c5c9415948">
  <xsd:schema xmlns:xsd="http://www.w3.org/2001/XMLSchema" xmlns:xs="http://www.w3.org/2001/XMLSchema" xmlns:p="http://schemas.microsoft.com/office/2006/metadata/properties" xmlns:ns1="http://schemas.microsoft.com/sharepoint/v3" xmlns:ns2="faf7a95a-88f5-4671-a2cb-24d83e09cd2a" targetNamespace="http://schemas.microsoft.com/office/2006/metadata/properties" ma:root="true" ma:fieldsID="96c40519b4a77cb450600619c071e8f8" ns1:_="" ns2:_="">
    <xsd:import namespace="http://schemas.microsoft.com/sharepoint/v3"/>
    <xsd:import namespace="faf7a95a-88f5-4671-a2cb-24d83e09cd2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f7a95a-88f5-4671-a2cb-24d83e09cd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af7a95a-88f5-4671-a2cb-24d83e09cd2a">TV5PHY2R7KF7-1323-26</_dlc_DocId>
    <_dlc_DocIdUrl xmlns="faf7a95a-88f5-4671-a2cb-24d83e09cd2a">
      <Url>https://www.lrsd.net/schools/WPC/parentinformation/_layouts/15/DocIdRedir.aspx?ID=TV5PHY2R7KF7-1323-26</Url>
      <Description>TV5PHY2R7KF7-1323-26</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A420B0-C557-4287-B325-142A961F63EA}"/>
</file>

<file path=customXml/itemProps2.xml><?xml version="1.0" encoding="utf-8"?>
<ds:datastoreItem xmlns:ds="http://schemas.openxmlformats.org/officeDocument/2006/customXml" ds:itemID="{7CE18172-0A32-4A28-8010-516E78556669}"/>
</file>

<file path=customXml/itemProps3.xml><?xml version="1.0" encoding="utf-8"?>
<ds:datastoreItem xmlns:ds="http://schemas.openxmlformats.org/officeDocument/2006/customXml" ds:itemID="{5247A39B-98BD-4AE6-9A08-D07320B8803B}"/>
</file>

<file path=customXml/itemProps4.xml><?xml version="1.0" encoding="utf-8"?>
<ds:datastoreItem xmlns:ds="http://schemas.openxmlformats.org/officeDocument/2006/customXml" ds:itemID="{338CD0F0-9D2E-4D4A-9B60-E92B8BCF32E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Louis Riel School Division</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Haluschak, Karen</dc:creator>
  <cp:keywords/>
  <dc:description/>
  <cp:lastModifiedBy>Karen Haluschak</cp:lastModifiedBy>
  <cp:revision>4</cp:revision>
  <cp:lastPrinted>2018-03-19T19:58:00Z</cp:lastPrinted>
  <dcterms:created xsi:type="dcterms:W3CDTF">2018-09-23T23:51:00Z</dcterms:created>
  <dcterms:modified xsi:type="dcterms:W3CDTF">2018-09-24T14:24:00Z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fcc92dc4-04aa-4a8b-9b9b-53a7eafd9185</vt:lpwstr>
  </property>
  <property fmtid="{D5CDD505-2E9C-101B-9397-08002B2CF9AE}" pid="3" name="ContentTypeId">
    <vt:lpwstr>0x0101004527B90AA07EE74996A40DA7EF7EF602</vt:lpwstr>
  </property>
</Properties>
</file>